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83" w:rsidRPr="00B12D85" w:rsidRDefault="000C5883" w:rsidP="000C5883">
      <w:pPr>
        <w:spacing w:after="12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</w:pPr>
      <w:r w:rsidRPr="000C588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Отказ вариант </w:t>
      </w:r>
      <w:r w:rsidRPr="00615A6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2</w:t>
      </w:r>
      <w:r w:rsidR="00615A61" w:rsidRPr="00615A6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 (</w:t>
      </w:r>
      <w:r w:rsidR="00615A6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может подаваться </w:t>
      </w:r>
      <w:r w:rsidR="00B12D8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как </w:t>
      </w:r>
      <w:r w:rsidR="00615A6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самостоятельно</w:t>
      </w:r>
      <w:r w:rsidR="00B12D8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, так и </w:t>
      </w:r>
      <w:r w:rsidR="00615A6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 </w:t>
      </w:r>
      <w:r w:rsidR="00B12D8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д</w:t>
      </w:r>
      <w:r w:rsidR="00615A6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ополнительно</w:t>
      </w:r>
      <w:r w:rsidR="00B12D8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 при угрозе перевода на </w:t>
      </w:r>
      <w:proofErr w:type="spellStart"/>
      <w:r w:rsidR="00B12D8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удаленку</w:t>
      </w:r>
      <w:proofErr w:type="spellEnd"/>
      <w:r w:rsidR="00B12D8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, лишения премий, отстранения, увольнения и </w:t>
      </w:r>
      <w:proofErr w:type="spellStart"/>
      <w:r w:rsidR="00B12D8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тд</w:t>
      </w:r>
      <w:proofErr w:type="spellEnd"/>
      <w:r w:rsidR="00B12D85" w:rsidRPr="00B12D8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)</w:t>
      </w:r>
    </w:p>
    <w:p w:rsidR="00615A61" w:rsidRDefault="00615A61" w:rsidP="00193A92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506439" w:rsidRPr="001C2706" w:rsidRDefault="00506439" w:rsidP="00193A92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Наименование структурного подразделения, где работник трудится</w:t>
      </w:r>
    </w:p>
    <w:p w:rsidR="00506439" w:rsidRPr="001C2706" w:rsidRDefault="00506439" w:rsidP="00193A92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506439" w:rsidRPr="00506439" w:rsidRDefault="00506439" w:rsidP="00193A92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Адресат (кому - в дательном падеже: должность, инициалы и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руководителя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 </w:t>
      </w:r>
    </w:p>
    <w:p w:rsidR="00506439" w:rsidRPr="00506439" w:rsidRDefault="00506439" w:rsidP="00193A92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506439" w:rsidRPr="00506439" w:rsidRDefault="00506439" w:rsidP="00193A92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должность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 инициалы и фамилия работника)</w:t>
      </w:r>
    </w:p>
    <w:p w:rsidR="00506439" w:rsidRPr="00506439" w:rsidRDefault="00506439" w:rsidP="00193A92">
      <w:pPr>
        <w:spacing w:after="12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0C5883" w:rsidRDefault="000C5883" w:rsidP="00193A92">
      <w:pPr>
        <w:spacing w:after="120" w:line="240" w:lineRule="auto"/>
        <w:ind w:right="0"/>
        <w:jc w:val="center"/>
      </w:pPr>
    </w:p>
    <w:p w:rsidR="00506439" w:rsidRPr="00193A92" w:rsidRDefault="00E73E77" w:rsidP="00193A92">
      <w:pPr>
        <w:spacing w:after="120" w:line="240" w:lineRule="auto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</w:pPr>
      <w:hyperlink r:id="rId7" w:history="1">
        <w:r w:rsidR="00506439" w:rsidRPr="00193A9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ДОКЛАДНАЯ ЗАПИСКА</w:t>
        </w:r>
      </w:hyperlink>
    </w:p>
    <w:p w:rsidR="00506439" w:rsidRDefault="00506439" w:rsidP="00193A92">
      <w:pPr>
        <w:spacing w:after="120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 принуждении к вакцинации</w:t>
      </w:r>
    </w:p>
    <w:p w:rsidR="00506439" w:rsidRPr="00506439" w:rsidRDefault="00506439" w:rsidP="00193A92">
      <w:pPr>
        <w:spacing w:after="12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факту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издания Приказа от 00.00.0000 № 00 “Об отстранении от работы” / поступающих </w:t>
      </w:r>
      <w:proofErr w:type="gramStart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_______(</w:t>
      </w:r>
      <w:proofErr w:type="gramStart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должность</w:t>
      </w:r>
      <w:proofErr w:type="gramEnd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 ФИО) указаний о необходимости прохождения вакцинации против новой коронавирусной инфекции для недопущения отстранения от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перевода на дистанционную работу с понижением оклада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сообщаю следующее. 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отношении вакцины против коронавирусной инфекции, у представителей любых профессий в настоящее время обязанности вакцинироваться нет.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638">
        <w:rPr>
          <w:rFonts w:ascii="Times New Roman" w:eastAsia="Times New Roman" w:hAnsi="Times New Roman" w:cs="Times New Roman"/>
          <w:bCs/>
          <w:color w:val="000000"/>
        </w:rPr>
        <w:t xml:space="preserve">Вакцина внесена в календарь профилактических прививок по эпидемическим показаниям </w:t>
      </w:r>
      <w:r w:rsidRPr="00626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 Приложение 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2 ст. 10 Федерального закона от 17.09.1998 № 157-ФЗ "Об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абзацем 5 п.6 ст. 51 Федерального закона от 30.03.1999 N 52-ФЗ "О санитарно-эпидемиологическом благополучии населения" 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 Сам фа</w:t>
      </w:r>
      <w:proofErr w:type="gramStart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кт вкл</w:t>
      </w:r>
      <w:proofErr w:type="gramEnd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ючения вакцины в государственный календарь прививок по эпидемиологическим показаниям, не делает ее применение обязательной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календарь на данный момент содержит 24 прививки, среди которых чума, холера, сибирская язва, лихорадка </w:t>
      </w:r>
      <w:proofErr w:type="spellStart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желтая лихорадка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ответе от </w:t>
      </w:r>
      <w:r w:rsidR="001C2706" w:rsidRPr="001C2706">
        <w:rPr>
          <w:rFonts w:ascii="Times New Roman" w:eastAsia="Calibri" w:hAnsi="Times New Roman" w:cs="Times New Roman"/>
          <w:b/>
          <w:sz w:val="24"/>
          <w:szCs w:val="24"/>
        </w:rPr>
        <w:t>01.04.2021 г. № 09-6328-2021-40</w:t>
      </w:r>
      <w:r w:rsidR="001C2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сообщает, что в настоящее время юридические основания для отстранения  от работы сотрудников любых профессий и групп риска в связи с отказом от вакцинации  против новой коронавирусной инфекции отсутствуют. 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Следовательно, принуждение работников к вакцинации против коронавирусной инфекции недопустимо, и их отстранение от работы, лишение премий и, тем более, увольнения противоречат закону и являются дискриминацией в сфере труда. 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статьи 3 Трудового кодекса Российской Федерации, N 197-ФЗ от 30.12.2001 (далее - ТК РФ) запрещает ограничение трудовых прав и свобод по любым обстоятельствам, не связанным с деловыми качествами работника.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указанной статьи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изложенного,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Приказ от 00.00.0000 № 00 “Об отстранении от работы” / указание о необходимости прохождения вакцинации против новой коронавирусной инфекции для недопущения отстранения от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перевода на дистанционную работу с понижением оклада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,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незаконным и нарушающим мои трудовые права. 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Обращаю внимание, что в исключительных случаях в соответствии со статьей 312.9. ТК РФ предусмотрен порядок временного перевода работника на дистанционную работу по инициативе работодателя. В случае реализации такой инициативы в силу ст. 312.5. </w:t>
      </w:r>
      <w:proofErr w:type="gramStart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 РФ выполнение работником трудовой функции дистанционно не может являться основанием для снижения ему заработной платы, а работодатель в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 (статья 312.6.</w:t>
      </w:r>
      <w:proofErr w:type="gramEnd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 РФ).</w:t>
      </w:r>
      <w:proofErr w:type="gramEnd"/>
    </w:p>
    <w:p w:rsidR="00506439" w:rsidRPr="00B12D85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согласно</w:t>
      </w:r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 </w:t>
      </w:r>
      <w:r w:rsidR="00B1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Федерального закона от 21.11.2011 N 323-ФЗ “Об основах охраны здоровья граждан в Российской Федерации”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N 323-ФЗ)</w:t>
      </w:r>
      <w:r w:rsidR="001C2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2D85" w:rsidRPr="00B1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диагностика (тестирование) и </w:t>
      </w:r>
      <w:r w:rsidRPr="00B1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заболеваний, в том числе профилактические прививки</w:t>
      </w:r>
      <w:r w:rsidR="00B12D85" w:rsidRPr="00B1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B1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являются вид</w:t>
      </w:r>
      <w:r w:rsidR="00B12D85" w:rsidRPr="00B1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ами</w:t>
      </w:r>
      <w:r w:rsidRPr="00B12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медицинской помощи. </w:t>
      </w:r>
    </w:p>
    <w:p w:rsidR="00506439" w:rsidRPr="001C2706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соответствии со </w:t>
      </w:r>
      <w:r w:rsidRPr="001C2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13 N 323-ФЗ</w:t>
      </w:r>
      <w:r w:rsidRPr="001C2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506439" w:rsidRPr="001C2706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Разглашение сведений, составляющих врачебную тайну, другим гражданам, в том числе должностным лицам, возможно только с письменного согласия гражданина. 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 отметить, что любые медицинские вмешательства, в частности вакцинация, в Российской Федерации добровольны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 1 ст. 20 N 323-ФЗ,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предварительным условием медицинского вмешательства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A74C88" w:rsidRPr="00A74C88" w:rsidRDefault="00A74C88" w:rsidP="00A74C88">
      <w:pPr>
        <w:shd w:val="clear" w:color="auto" w:fill="FFFFFF"/>
        <w:spacing w:after="120" w:line="315" w:lineRule="atLeast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A7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5 ст. 19 N 323-ФЗ</w:t>
      </w:r>
      <w:r w:rsidRPr="00A7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получении медицинской помощи пациент имеет право на: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</w:t>
      </w:r>
      <w:r w:rsidRPr="00A7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 пп.</w:t>
      </w:r>
      <w:bookmarkStart w:id="0" w:name="dst100242"/>
      <w:bookmarkStart w:id="1" w:name="dst100247"/>
      <w:bookmarkEnd w:id="0"/>
      <w:bookmarkEnd w:id="1"/>
      <w:r w:rsidRPr="00A7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защиту сведений, составляющих врачебную тайну; пп.8 </w:t>
      </w:r>
      <w:bookmarkStart w:id="2" w:name="dst100248"/>
      <w:bookmarkEnd w:id="2"/>
      <w:r w:rsidRPr="00A7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медицинского вмешательства;</w:t>
      </w:r>
    </w:p>
    <w:p w:rsidR="00506439" w:rsidRPr="00506439" w:rsidRDefault="00506439" w:rsidP="00A74C88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249"/>
      <w:bookmarkStart w:id="4" w:name="dst100250"/>
      <w:bookmarkEnd w:id="3"/>
      <w:bookmarkEnd w:id="4"/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</w:t>
      </w:r>
      <w:proofErr w:type="spellStart"/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</w:t>
      </w:r>
      <w:proofErr w:type="spellEnd"/>
      <w:r w:rsidRPr="00506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7 п. 1 ст. 5 Федеральный закон от 17.09.1998 N 157-ФЗ "Об иммунопрофилактике инфекционных болезней"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Закон об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иммунопрофилактике) </w:t>
      </w:r>
      <w:r w:rsidRPr="00506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граждане при осуществлении иммунопрофилактики имеют право на отказ от профилактических прививок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в соответствии со ст. 13 323-ФЗ я не даю согласие на разглашение любым лицам моей врачебной тайны, в том числе сведений о факте вакцинации или отсутствия вакцинации против коронавирусной инфекции, вызываемой вирусом SARSCoV-2. </w:t>
      </w:r>
    </w:p>
    <w:p w:rsidR="00506439" w:rsidRPr="00506439" w:rsidRDefault="00506439" w:rsidP="00193A92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39" w:rsidRPr="001C2706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Оставляю за собой право отказываться от профилактических прививок и обслуживаться в медицинских организациях по моему выбору, что не может повлечь ограничение моих трудовых прав и свобод.</w:t>
      </w:r>
    </w:p>
    <w:p w:rsidR="00506439" w:rsidRPr="00506439" w:rsidRDefault="00506439" w:rsidP="00193A92">
      <w:pPr>
        <w:spacing w:after="12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я вправе обратиться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трудовую инспекцию, прокуратуру и 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с заявлением о восстановлении нарушенных прав, возмещении материального вреда и компенсации морального вреда.</w:t>
      </w:r>
    </w:p>
    <w:p w:rsidR="001C2706" w:rsidRDefault="001C2706" w:rsidP="001C2706">
      <w:pPr>
        <w:spacing w:line="240" w:lineRule="auto"/>
        <w:ind w:hanging="284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1C2706" w:rsidRDefault="001C2706" w:rsidP="001C2706">
      <w:pPr>
        <w:pStyle w:val="a7"/>
        <w:numPr>
          <w:ilvl w:val="0"/>
          <w:numId w:val="5"/>
        </w:numPr>
        <w:spacing w:line="240" w:lineRule="auto"/>
        <w:ind w:right="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заместителя руководителя Роспотребнадзора Е.Б.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Ежловой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706" w:rsidRDefault="001C2706" w:rsidP="001C2706">
      <w:pPr>
        <w:pStyle w:val="a7"/>
        <w:spacing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01.04.2021 г. № 09-6328-2021-40 – копия на 2 листах.</w:t>
      </w:r>
    </w:p>
    <w:p w:rsidR="001C2706" w:rsidRDefault="001C2706" w:rsidP="001C2706">
      <w:pPr>
        <w:pStyle w:val="a7"/>
        <w:jc w:val="both"/>
        <w:outlineLvl w:val="3"/>
        <w:rPr>
          <w:rFonts w:ascii="Times New Roman" w:eastAsia="Calibri" w:hAnsi="Times New Roman"/>
        </w:rPr>
      </w:pPr>
    </w:p>
    <w:p w:rsidR="001C2706" w:rsidRDefault="001C2706" w:rsidP="001C2706">
      <w:pPr>
        <w:pStyle w:val="a7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того, официальное разъяснение о добровольности опубликовано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подписью главного санитарного врача Российской Федерации, руководителя Роспотребнадзора А.Ю.Поповой: Письмо</w:t>
      </w:r>
      <w:r>
        <w:rPr>
          <w:rFonts w:ascii="Times New Roman" w:hAnsi="Times New Roman" w:cs="Times New Roman"/>
          <w:sz w:val="24"/>
          <w:szCs w:val="24"/>
        </w:rPr>
        <w:t xml:space="preserve"> от 01.03.2021 № 02/3835-2021-32 "Об иммунизации сотрудников образовательных организаций" так же подчеркивает добровольность вакцинации против коронавируса для всех категорий граждан.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http://base.garant.ru/400445659/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и, как указано в прилагаемом письме, направленно в территориальные органы Роспотребнадзора.</w:t>
      </w:r>
    </w:p>
    <w:p w:rsidR="001C2706" w:rsidRDefault="001C2706" w:rsidP="001C2706">
      <w:pPr>
        <w:pStyle w:val="a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C2706" w:rsidRDefault="001C2706" w:rsidP="001C2706">
      <w:pPr>
        <w:pStyle w:val="a7"/>
        <w:numPr>
          <w:ilvl w:val="0"/>
          <w:numId w:val="5"/>
        </w:numPr>
        <w:spacing w:line="276" w:lineRule="auto"/>
        <w:ind w:righ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Федеральной службы по труду и занятости, государственной инспекции труда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Москве от 30.03.2021 № 77/7-6144-21-ОБ/10-10743-ОБ/18-593 – копия на 1 листе.</w:t>
      </w:r>
    </w:p>
    <w:p w:rsidR="00193A92" w:rsidRPr="00EB23B6" w:rsidRDefault="00193A92" w:rsidP="00193A92">
      <w:pPr>
        <w:pStyle w:val="a7"/>
        <w:spacing w:after="12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39" w:rsidRDefault="00506439" w:rsidP="00193A92">
      <w:pPr>
        <w:spacing w:after="120" w:line="240" w:lineRule="auto"/>
        <w:ind w:righ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506439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Дата_____           </w:t>
      </w:r>
      <w:r w:rsidR="00506439" w:rsidRPr="00E71A9F">
        <w:rPr>
          <w:rFonts w:ascii="Times New Roman" w:hAnsi="Times New Roman" w:cs="Times New Roman"/>
          <w:sz w:val="24"/>
          <w:szCs w:val="24"/>
          <w:highlight w:val="yellow"/>
        </w:rPr>
        <w:t xml:space="preserve"> [Подпись, если это бумажный документ] ______________ ФИО</w:t>
      </w:r>
      <w:r w:rsidR="00506439" w:rsidRPr="00E71A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A92" w:rsidRDefault="00193A92" w:rsidP="00193A9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883" w:rsidRDefault="000C5883" w:rsidP="00193A92">
      <w:pPr>
        <w:spacing w:after="120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00"/>
          <w:lang w:eastAsia="ru-RU"/>
        </w:rPr>
        <w:lastRenderedPageBreak/>
        <w:drawing>
          <wp:inline distT="0" distB="0" distL="0" distR="0">
            <wp:extent cx="6029325" cy="8534400"/>
            <wp:effectExtent l="19050" t="0" r="9525" b="0"/>
            <wp:docPr id="1" name="Рисунок 1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00"/>
          <w:lang w:eastAsia="ru-RU"/>
        </w:rPr>
        <w:lastRenderedPageBreak/>
        <w:drawing>
          <wp:inline distT="0" distB="0" distL="0" distR="0">
            <wp:extent cx="6029325" cy="8467725"/>
            <wp:effectExtent l="19050" t="0" r="9525" b="0"/>
            <wp:docPr id="3" name="Рисунок 2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83" w:rsidRDefault="000C5883" w:rsidP="00193A92">
      <w:pPr>
        <w:spacing w:after="120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0C5883" w:rsidRDefault="000C5883" w:rsidP="00193A92">
      <w:pPr>
        <w:spacing w:after="120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506439" w:rsidRPr="004F4BB7" w:rsidRDefault="000C5883" w:rsidP="00193A92">
      <w:pPr>
        <w:spacing w:after="120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00"/>
          <w:lang w:eastAsia="ru-RU"/>
        </w:rPr>
        <w:lastRenderedPageBreak/>
        <w:drawing>
          <wp:inline distT="0" distB="0" distL="0" distR="0">
            <wp:extent cx="5419725" cy="9239250"/>
            <wp:effectExtent l="19050" t="0" r="9525" b="0"/>
            <wp:docPr id="4" name="Рисунок 3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ru-RU"/>
        </w:rPr>
        <w:t>/</w:t>
      </w:r>
    </w:p>
    <w:sectPr w:rsidR="00506439" w:rsidRPr="004F4BB7" w:rsidSect="00193A92">
      <w:footerReference w:type="default" r:id="rId12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C7" w:rsidRDefault="00B70BC7" w:rsidP="000C5883">
      <w:pPr>
        <w:spacing w:after="0" w:line="240" w:lineRule="auto"/>
      </w:pPr>
      <w:r>
        <w:separator/>
      </w:r>
    </w:p>
  </w:endnote>
  <w:endnote w:type="continuationSeparator" w:id="0">
    <w:p w:rsidR="00B70BC7" w:rsidRDefault="00B70BC7" w:rsidP="000C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790"/>
      <w:docPartObj>
        <w:docPartGallery w:val="Page Numbers (Bottom of Page)"/>
        <w:docPartUnique/>
      </w:docPartObj>
    </w:sdtPr>
    <w:sdtContent>
      <w:p w:rsidR="000C5883" w:rsidRDefault="00E73E77">
        <w:pPr>
          <w:pStyle w:val="aa"/>
          <w:jc w:val="right"/>
        </w:pPr>
        <w:fldSimple w:instr=" PAGE   \* MERGEFORMAT ">
          <w:r w:rsidR="004F4BB7">
            <w:rPr>
              <w:noProof/>
            </w:rPr>
            <w:t>1</w:t>
          </w:r>
        </w:fldSimple>
      </w:p>
    </w:sdtContent>
  </w:sdt>
  <w:p w:rsidR="000C5883" w:rsidRDefault="000C58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C7" w:rsidRDefault="00B70BC7" w:rsidP="000C5883">
      <w:pPr>
        <w:spacing w:after="0" w:line="240" w:lineRule="auto"/>
      </w:pPr>
      <w:r>
        <w:separator/>
      </w:r>
    </w:p>
  </w:footnote>
  <w:footnote w:type="continuationSeparator" w:id="0">
    <w:p w:rsidR="00B70BC7" w:rsidRDefault="00B70BC7" w:rsidP="000C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46F"/>
    <w:multiLevelType w:val="hybridMultilevel"/>
    <w:tmpl w:val="75A8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3893"/>
    <w:multiLevelType w:val="hybridMultilevel"/>
    <w:tmpl w:val="29F851D2"/>
    <w:lvl w:ilvl="0" w:tplc="97F040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55478"/>
    <w:multiLevelType w:val="multilevel"/>
    <w:tmpl w:val="6C12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39"/>
    <w:rsid w:val="000C5883"/>
    <w:rsid w:val="00193A92"/>
    <w:rsid w:val="001A59E2"/>
    <w:rsid w:val="001C2706"/>
    <w:rsid w:val="001F5E2E"/>
    <w:rsid w:val="003B6586"/>
    <w:rsid w:val="004F4BB7"/>
    <w:rsid w:val="00506439"/>
    <w:rsid w:val="00615A61"/>
    <w:rsid w:val="007258E4"/>
    <w:rsid w:val="00A74C88"/>
    <w:rsid w:val="00B12D85"/>
    <w:rsid w:val="00B70BC7"/>
    <w:rsid w:val="00C2665E"/>
    <w:rsid w:val="00E73E77"/>
    <w:rsid w:val="00E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3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4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A9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883"/>
  </w:style>
  <w:style w:type="paragraph" w:styleId="aa">
    <w:name w:val="footer"/>
    <w:basedOn w:val="a"/>
    <w:link w:val="ab"/>
    <w:uiPriority w:val="99"/>
    <w:unhideWhenUsed/>
    <w:rsid w:val="000C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883"/>
  </w:style>
  <w:style w:type="character" w:customStyle="1" w:styleId="blk">
    <w:name w:val="blk"/>
    <w:basedOn w:val="a0"/>
    <w:rsid w:val="00A74C88"/>
  </w:style>
  <w:style w:type="character" w:customStyle="1" w:styleId="nobr">
    <w:name w:val="nobr"/>
    <w:basedOn w:val="a0"/>
    <w:rsid w:val="00A7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1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37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9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27626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7599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4456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dokladnaya-zapisk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2021-03-21T23:54:00Z</dcterms:created>
  <dcterms:modified xsi:type="dcterms:W3CDTF">2021-05-30T00:16:00Z</dcterms:modified>
</cp:coreProperties>
</file>