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7B" w:rsidRPr="006B1169" w:rsidRDefault="00796B25" w:rsidP="0099437B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Директору</w:t>
      </w:r>
      <w:r w:rsidR="00571960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/заведующей__________________</w:t>
      </w:r>
    </w:p>
    <w:p w:rsidR="0099437B" w:rsidRPr="006B1169" w:rsidRDefault="00571960" w:rsidP="0099437B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_________________________________</w:t>
      </w:r>
      <w:r w:rsidR="0099437B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</w:t>
      </w:r>
    </w:p>
    <w:p w:rsidR="0099437B" w:rsidRPr="006B1169" w:rsidRDefault="0099437B" w:rsidP="0099437B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6B1169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(название, номер школы/сада)</w:t>
      </w:r>
    </w:p>
    <w:p w:rsidR="00796B25" w:rsidRPr="006B1169" w:rsidRDefault="0099437B" w:rsidP="0099437B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______________________________________ </w:t>
      </w:r>
      <w:r w:rsidR="00571960" w:rsidRPr="006B1169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(ФИО)</w:t>
      </w:r>
    </w:p>
    <w:p w:rsidR="00796B25" w:rsidRPr="006B1169" w:rsidRDefault="00796B25" w:rsidP="0099437B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99437B" w:rsidRPr="006B1169" w:rsidRDefault="00796B25" w:rsidP="0099437B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От родителей</w:t>
      </w:r>
    </w:p>
    <w:p w:rsidR="0099437B" w:rsidRPr="006B1169" w:rsidRDefault="0099437B" w:rsidP="0099437B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______________________________________ </w:t>
      </w:r>
      <w:r w:rsidRPr="006B1169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(ФИО ребенка)</w:t>
      </w:r>
    </w:p>
    <w:p w:rsidR="00796B25" w:rsidRPr="006B1169" w:rsidRDefault="00571960" w:rsidP="0099437B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</w:t>
      </w:r>
      <w:r w:rsidR="00796B25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Ученицы</w:t>
      </w:r>
      <w:r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/</w:t>
      </w:r>
      <w:proofErr w:type="spellStart"/>
      <w:r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ка</w:t>
      </w:r>
      <w:proofErr w:type="spellEnd"/>
      <w:r w:rsidR="00796B25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99437B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</w:t>
      </w:r>
      <w:r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</w:t>
      </w:r>
      <w:r w:rsidR="00796B25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99437B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«__»</w:t>
      </w:r>
      <w:r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]</w:t>
      </w:r>
      <w:r w:rsidR="00796B25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</w:p>
    <w:p w:rsidR="00796B25" w:rsidRPr="006B1169" w:rsidRDefault="00796B25" w:rsidP="0099437B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_____________________</w:t>
      </w:r>
      <w:r w:rsidR="00571960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___________________</w:t>
      </w:r>
    </w:p>
    <w:p w:rsidR="00796B25" w:rsidRPr="006B1169" w:rsidRDefault="00796B25" w:rsidP="0099437B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_____________________</w:t>
      </w:r>
      <w:r w:rsidR="00571960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___________________</w:t>
      </w:r>
      <w:r w:rsidRPr="006B1169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(ФИО родителей)</w:t>
      </w:r>
    </w:p>
    <w:p w:rsidR="000117C8" w:rsidRPr="006B1169" w:rsidRDefault="0099437B" w:rsidP="0099437B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Тел.: ______________</w:t>
      </w:r>
      <w:r w:rsidR="000117C8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_____________________</w:t>
      </w:r>
    </w:p>
    <w:p w:rsidR="000117C8" w:rsidRPr="006B1169" w:rsidRDefault="0099437B" w:rsidP="0099437B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E</w:t>
      </w:r>
      <w:r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-</w:t>
      </w:r>
      <w:r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  <w:t>mail</w:t>
      </w:r>
      <w:r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: </w:t>
      </w:r>
      <w:r w:rsidR="000117C8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</w:t>
      </w:r>
      <w:r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____________</w:t>
      </w:r>
      <w:r w:rsidR="000117C8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___________</w:t>
      </w:r>
    </w:p>
    <w:p w:rsidR="00796B25" w:rsidRPr="006B1169" w:rsidRDefault="00796B25" w:rsidP="00796B25">
      <w:pPr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B25" w:rsidRPr="006B1169" w:rsidRDefault="00796B25" w:rsidP="00796B2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Заявление</w:t>
      </w:r>
    </w:p>
    <w:p w:rsidR="00FE7FAE" w:rsidRPr="006B1169" w:rsidRDefault="00796B25" w:rsidP="008C75A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тем, что </w:t>
      </w:r>
      <w:r w:rsidR="00571960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нашему ребенку</w:t>
      </w:r>
      <w:r w:rsidR="008F765C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71960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</w:t>
      </w:r>
      <w:r w:rsidR="0099437B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</w:t>
      </w:r>
      <w:r w:rsidR="00571960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________(ФИО),</w:t>
      </w:r>
      <w:proofErr w:type="spellStart"/>
      <w:r w:rsidR="00571960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</w:t>
      </w:r>
      <w:r w:rsidR="0099437B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</w:t>
      </w:r>
      <w:r w:rsidR="00571960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</w:t>
      </w:r>
      <w:r w:rsidR="00571960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г.р</w:t>
      </w:r>
      <w:proofErr w:type="spellEnd"/>
      <w:r w:rsidR="00571960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. [</w:t>
      </w:r>
      <w:r w:rsidR="00571960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выдали направление к фтизиатру</w:t>
      </w:r>
      <w:r w:rsidR="0099437B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571960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/</w:t>
      </w:r>
      <w:r w:rsidR="0099437B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571960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уведомление о </w:t>
      </w:r>
      <w:proofErr w:type="spellStart"/>
      <w:r w:rsidR="00571960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недопуске</w:t>
      </w:r>
      <w:proofErr w:type="spellEnd"/>
      <w:r w:rsidR="00571960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в школу/сад или </w:t>
      </w:r>
      <w:r w:rsidR="008F765C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не допускали в школу</w:t>
      </w:r>
      <w:r w:rsidR="008C75A0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/сад </w:t>
      </w:r>
      <w:r w:rsidR="008F765C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на занятия</w:t>
      </w:r>
      <w:r w:rsidR="0099437B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с __(дата), передали уведомление о </w:t>
      </w:r>
      <w:proofErr w:type="gramStart"/>
      <w:r w:rsidR="0099437B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возможном</w:t>
      </w:r>
      <w:proofErr w:type="gramEnd"/>
      <w:r w:rsidR="0099437B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9437B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недопуске</w:t>
      </w:r>
      <w:proofErr w:type="spellEnd"/>
      <w:r w:rsidR="0099437B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в школу/сад в связи с </w:t>
      </w:r>
      <w:proofErr w:type="spellStart"/>
      <w:r w:rsidR="0099437B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непрохождением</w:t>
      </w:r>
      <w:proofErr w:type="spellEnd"/>
      <w:r w:rsidR="0099437B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99437B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туберкулинодиагностики</w:t>
      </w:r>
      <w:proofErr w:type="spellEnd"/>
      <w:r w:rsidR="0099437B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 </w:t>
      </w:r>
      <w:r w:rsidR="00571960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-</w:t>
      </w:r>
      <w:r w:rsidR="0099437B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571960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выберите нужный вариант]</w:t>
      </w:r>
      <w:r w:rsidR="008F765C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,</w:t>
      </w:r>
      <w:r w:rsidR="008F765C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17C8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считаем необходимым</w:t>
      </w:r>
      <w:r w:rsidR="00915160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пояснить следующее.</w:t>
      </w:r>
    </w:p>
    <w:p w:rsidR="00DC54BE" w:rsidRPr="006B1169" w:rsidRDefault="00DC54BE" w:rsidP="00DC54B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Наш ребенок здоров, признаков инфекционных заболеваний не имеет и не имел контактов с инфекционными больными, что подтверждается справкой №</w:t>
      </w:r>
      <w:r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</w:t>
      </w: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proofErr w:type="spellStart"/>
      <w:r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</w:t>
      </w:r>
      <w:proofErr w:type="gramStart"/>
      <w:r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г</w:t>
      </w:r>
      <w:proofErr w:type="spellEnd"/>
      <w:proofErr w:type="gramEnd"/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выданной </w:t>
      </w:r>
      <w:r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______________________________ (название, номер поликлиники)</w:t>
      </w: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B11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Оснований для проведения каких-либо дополнительных обследований нет</w:t>
      </w: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5160" w:rsidRPr="006B1169" w:rsidRDefault="00571960" w:rsidP="0091516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160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п. 1 ст. 64 Семейного кодекса РФ,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</w:p>
    <w:p w:rsidR="00915160" w:rsidRPr="006B1169" w:rsidRDefault="00915160" w:rsidP="0091516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Статья 63 Семейного кодекса РФ провозглашает, что родители обязаны заботиться о здоровье, физическом, психическом, духовном и нравственном развитии своих детей.</w:t>
      </w:r>
    </w:p>
    <w:p w:rsidR="00915160" w:rsidRPr="006B1169" w:rsidRDefault="00915160" w:rsidP="00915160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Федеральными законами «Об основах охраны здоровья граждан в Российской Федерации», «Об иммунопрофилактике инфекционных болезней» и «О предупреждении распространения туберкулеза в Российской Федерации» прямо установлено </w:t>
      </w:r>
      <w:r w:rsidRPr="006B11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право родителей на отказ от медицинских вмешательств в отношении своих детей, в том числе на отказ от вакцинации и от проведения </w:t>
      </w:r>
      <w:r w:rsidR="001E6A61" w:rsidRPr="006B11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туберкулиновых проб</w:t>
      </w:r>
      <w:r w:rsidRPr="006B11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15160" w:rsidRPr="006B1169" w:rsidRDefault="00915160" w:rsidP="00915160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Указанные права родителей прямо предусмотрены федеральным законодательством, а, следовательно, их реализация не может рассматриваться как нарушение прав ребенка.</w:t>
      </w:r>
    </w:p>
    <w:p w:rsidR="00915160" w:rsidRPr="006B1169" w:rsidRDefault="00915160" w:rsidP="0091516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ст. 7 ФЗ «О предупреждении распространения туберкулеза в Российской Федерации», «противотуберкулезная помощь несовершеннолетнему в возрасте до пятнадцати лет … оказывается при наличии информированного добровольного согласия на медицинское вмешательство одного из его родителей».</w:t>
      </w:r>
    </w:p>
    <w:p w:rsidR="00915160" w:rsidRPr="006B1169" w:rsidRDefault="00915160" w:rsidP="00915160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Действующим законодательством РФ не предусмотрено никаких ограничений прав детей вследствие отказа от</w:t>
      </w:r>
      <w:r w:rsidR="0099437B"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прививок и/или</w:t>
      </w:r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туберкулиновых проб и иных медицинских процедур. </w:t>
      </w:r>
      <w:proofErr w:type="gramStart"/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Отказ от них не влечет никаких иных юридических последствий, кроме указанных в действующих актах федерального законодательства.</w:t>
      </w:r>
      <w:proofErr w:type="gramEnd"/>
    </w:p>
    <w:p w:rsidR="00EB5D5C" w:rsidRPr="006B1169" w:rsidRDefault="004B68F6" w:rsidP="004B68F6">
      <w:pPr>
        <w:ind w:firstLine="708"/>
        <w:jc w:val="both"/>
        <w:rPr>
          <w:color w:val="000000" w:themeColor="text1"/>
        </w:rPr>
      </w:pPr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 N 1 к Порядку проведения профилактических медицинских осмотров несовершеннолетних, утвержденному приказом Министерства здравоохранения Российской Федерации от 10 августа 2017 г. N 514н, для каждой возрастной группы предусмотрен определенный список специалистов и набор анализов.</w:t>
      </w:r>
      <w:r w:rsidRPr="006B1169">
        <w:rPr>
          <w:color w:val="000000" w:themeColor="text1"/>
        </w:rPr>
        <w:t xml:space="preserve"> </w:t>
      </w:r>
    </w:p>
    <w:p w:rsidR="004B68F6" w:rsidRPr="006B1169" w:rsidRDefault="004B68F6" w:rsidP="004B68F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Прохождение ребенком в </w:t>
      </w:r>
      <w:r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________(указать возраст ребенка)</w:t>
      </w: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осмотра фтизиатра не предусмотрено.</w:t>
      </w:r>
    </w:p>
    <w:p w:rsidR="004B68F6" w:rsidRPr="006B1169" w:rsidRDefault="004B68F6" w:rsidP="004B68F6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Хочу подчеркнуть, что </w:t>
      </w:r>
      <w:r w:rsidR="00DC54BE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данный</w:t>
      </w: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нормативный акт вообще не предусматривает никакой специальной формы медицинского осмотра для предоставления в </w:t>
      </w:r>
      <w:r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детский сад/школу</w:t>
      </w: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Все осмотры т</w:t>
      </w:r>
      <w:r w:rsidR="00DC54BE"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олько по возрасту и с согласия родителей.</w:t>
      </w:r>
    </w:p>
    <w:p w:rsidR="00571960" w:rsidRPr="006B1169" w:rsidRDefault="00EB5D5C" w:rsidP="0057196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571960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. В соответствии с САНПИН 3.1.2.3114-13 (Утв. постановлением Главного государственного санитарного врача Российской Федерации от 22.10.2013 N 60)</w:t>
      </w:r>
    </w:p>
    <w:p w:rsidR="00571960" w:rsidRPr="006B1169" w:rsidRDefault="00571960" w:rsidP="0057196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больных туберкулезом осуществляется врачами всех специальностей, средними медицинскими работниками медицинских и оздоровительных организаций (п. 3.1).</w:t>
      </w:r>
    </w:p>
    <w:p w:rsidR="00571960" w:rsidRPr="006B1169" w:rsidRDefault="00571960" w:rsidP="0057196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При подозрении на туберкулез в медицинских организациях проводится обследование заболевшего в установленном объеме в целях уточнения диагноза (п. 3.2).</w:t>
      </w:r>
    </w:p>
    <w:p w:rsidR="00571960" w:rsidRPr="006B1169" w:rsidRDefault="00571960" w:rsidP="0057196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При обнаружении во время обследования пациента признаков, указывающих на возможное заболевание туберкулезом, в целях постановки окончательного диагноза он направляется в специализированную медицинскую организацию по профилю "фтизиатрия" по месту жительства.</w:t>
      </w:r>
    </w:p>
    <w:p w:rsidR="00571960" w:rsidRPr="006B1169" w:rsidRDefault="00571960" w:rsidP="0057196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клинические проявления, на основании которых ставится предварительный диагноз «туберкулез» описаны в Клинических рекомендациях 2017 года "Выявление и диагностика туберкулеза у детей, поступающих и обучающихся в образовательных организациях".</w:t>
      </w:r>
    </w:p>
    <w:p w:rsidR="00571960" w:rsidRPr="006B1169" w:rsidRDefault="00571960" w:rsidP="0057196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Т.е. санитарными правилами установлено, что </w:t>
      </w:r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 фтизиатру можно направлять не всех детей, </w:t>
      </w:r>
      <w:r w:rsidR="00DC54BE"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которым не проводилась реакция М</w:t>
      </w:r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анту, а только тех, у кого есть клинические проявления (определенная симптоматика), дающ</w:t>
      </w:r>
      <w:r w:rsidR="008C75A0"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ие</w:t>
      </w:r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медицинскому работнику возможность предположить наличие у ребенка предварительного диагноза «туберкулез». Причем, обращаем ваше внимание, что клинические проявления выявляются не фтизиатром, а «врачами всех специальностей, средними медицинскими работниками медицинских и оздоровительных организаций»</w:t>
      </w: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(п. 3.1 санитарных правил).</w:t>
      </w:r>
    </w:p>
    <w:p w:rsidR="00EB5D5C" w:rsidRDefault="00EB5D5C" w:rsidP="00571960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Если медицинская сестра/фельдшер школы/сада </w:t>
      </w:r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________________(название школы, сада)</w:t>
      </w:r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подозревает у моего ребенка туберкулез, несмотря на предоставление мной медицинского заключения о том, что мой ребенок абсолютно здоров, т.е. не имеет клинических проявлений туберкулеза, тогда прошу вас соблюдать требования законодательства, </w:t>
      </w:r>
      <w:proofErr w:type="spellStart"/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пп</w:t>
      </w:r>
      <w:proofErr w:type="spellEnd"/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3.1-3.3 </w:t>
      </w:r>
      <w:proofErr w:type="spellStart"/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САНПИНа</w:t>
      </w:r>
      <w:proofErr w:type="spellEnd"/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3.1.2.3114-13 (Утв. постановлением Главного государственного санитарного врача Российской Федерации от 22.10.2013 N 60), а </w:t>
      </w:r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также</w:t>
      </w:r>
      <w:proofErr w:type="gramEnd"/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Приказ Министерства здравоохранения от 04.10.1980 №1030</w:t>
      </w:r>
      <w:r w:rsidR="008225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2255F" w:rsidRPr="008225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 Приказ </w:t>
      </w:r>
      <w:proofErr w:type="spellStart"/>
      <w:r w:rsidR="0082255F" w:rsidRPr="008225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Минздравсоцразвития</w:t>
      </w:r>
      <w:proofErr w:type="spellEnd"/>
      <w:r w:rsidR="0082255F" w:rsidRPr="008225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России от 22.11.2004 N 255</w:t>
      </w:r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которые  предусматривают, что при подозрении на наличие инфекционного заболевания </w:t>
      </w:r>
      <w:r w:rsidR="008225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заполняется экстренное извещение по форме №</w:t>
      </w:r>
      <w:r w:rsidR="00836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225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058</w:t>
      </w:r>
      <w:r w:rsidR="0082255F" w:rsidRPr="008225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="008225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у, а также </w:t>
      </w:r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выдается направление к фтизиатру</w:t>
      </w:r>
      <w:r w:rsidR="008225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возможно</w:t>
      </w:r>
      <w:r w:rsidR="008225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только при установлении медицинским работником  предварительного диагноза «туберкулёз» и заполнении формы </w:t>
      </w:r>
      <w:r w:rsidR="008225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направления </w:t>
      </w:r>
      <w:r w:rsidR="0082255F" w:rsidRPr="008225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 057/у-04 </w:t>
      </w:r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 указанием диагноза по МКБ-</w:t>
      </w:r>
      <w:r w:rsidR="008225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 и обоснованием.</w:t>
      </w:r>
      <w:proofErr w:type="gramEnd"/>
    </w:p>
    <w:p w:rsidR="00915160" w:rsidRPr="006B1169" w:rsidRDefault="00EB5D5C" w:rsidP="0091516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</w:t>
      </w: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160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Используя свое право принимать решения в области охраны здоровья ребенка, родители реализуют свое конституционные право (ст. 38 ч. 2 Конституции РФ).</w:t>
      </w:r>
    </w:p>
    <w:p w:rsidR="00F642B7" w:rsidRPr="006B1169" w:rsidRDefault="00F642B7" w:rsidP="00F642B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Давая обязывающее толкование статьи 38 Конституции РФ Конституционный Суд РФ пояснил</w:t>
      </w:r>
      <w:proofErr w:type="gramEnd"/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из общих принципов права и требований статей 2, 17 и 38 ч. 2 Конституции Российской Федерации следует презумпция добросовестности родителей, выступающих в качестве законных представителей своих детей. </w:t>
      </w:r>
    </w:p>
    <w:p w:rsidR="00F642B7" w:rsidRPr="006B1169" w:rsidRDefault="00F642B7" w:rsidP="00F642B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Констатируя этот факт, Конституционный Суд указывает также: </w:t>
      </w:r>
      <w:proofErr w:type="gramStart"/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«Это согласуется с ратифицированной Российской Федерацией Конвенцией о правах ребенка, в соответствии со статьей 5 которой государства-участники признают и уважают права и обязанности родителей, несущих по закону ответственность за ребенка, должным образом управлять и руководить ребенком в осуществлении им признанных данной Конвенцией прав» (абзац четвертый п. 3 мотивировочной части Определения Конституционного Суда РФ от 06.03.2003 N 119-О).</w:t>
      </w:r>
      <w:proofErr w:type="gramEnd"/>
    </w:p>
    <w:p w:rsidR="00F642B7" w:rsidRPr="006B1169" w:rsidRDefault="00F642B7" w:rsidP="00F642B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Конституционный Суд неоднократно указывал, что данная презумпция следует из ст. 38 Конституции РФ и является «общепризнанной» (абзац второй п. 3 мотивировочной части Постановления Конституционного Суда РФ от 01.02.2019 N 7-П, абзац четвертый п. 2 мотивировочной части Определения Конституционного Суда РФ от 06.06.2016 N 1417-О, абзац второй п. 3 мотивировочной части Постановления Конституционного Суда РФ от 20.07.2010 N 17-П, абзац второй</w:t>
      </w:r>
      <w:proofErr w:type="gramEnd"/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3.3 мотивировочной части Постановления Конституционного Суда РФ от 08.06.2010 N 13-П и т.п.).</w:t>
      </w:r>
    </w:p>
    <w:p w:rsidR="00F642B7" w:rsidRPr="006B1169" w:rsidRDefault="00F642B7" w:rsidP="00F642B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Определении от 7 октября 1997 г. №88-О, Конституционный Суд выразил следующую правовую позицию: </w:t>
      </w:r>
      <w:proofErr w:type="gramStart"/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«При этом следует иметь в виду, что правовые позиции, содержащие толкование конституционных норм либо выявляющие конституционный смысл закона, на которых основаны выводы Конституционного Суда Российской Федерации в резолютивной части обязательны для всех государственных органов и должностных лиц (статья 6 Федерального конституционного закона «О Конституционном Суде Российской Федерации»)» (абзац четвертый п. 4 мотивировочной части).</w:t>
      </w:r>
      <w:proofErr w:type="gramEnd"/>
    </w:p>
    <w:p w:rsidR="00F642B7" w:rsidRPr="006B1169" w:rsidRDefault="00F642B7" w:rsidP="00F642B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Концепция государственной семейной политики в Российской Федерации на период до 2025 года (утв. Распоряжением Правительства РФ от 25.08.2014 № 1618-р) также провозглашает </w:t>
      </w:r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презумпцию добросовестности родителей</w:t>
      </w: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осуществлении родительских прав одним из принципов государственной семейной политики Российской Федерации.</w:t>
      </w:r>
    </w:p>
    <w:p w:rsidR="00F642B7" w:rsidRPr="006B1169" w:rsidRDefault="00F642B7" w:rsidP="00F642B7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приведенных выше положений следует вывод, что </w:t>
      </w:r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представительные, исполнительные и судебные органы государственной власти, органы местного самоуправления, предприятия, учреждения, организации, должностные лица, граждане и их объединения обязаны, в соответствии с Конституцией РФ, исходить из добросовестности не противоречащих закону действий родителей, принимающих </w:t>
      </w:r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решения в качестве законных представителей своих детей, если иное не доказано надлежащим образом в судебном порядке.</w:t>
      </w:r>
      <w:proofErr w:type="gramEnd"/>
    </w:p>
    <w:p w:rsidR="000D1E98" w:rsidRPr="006B1169" w:rsidRDefault="00EB5D5C" w:rsidP="000D1E9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</w:t>
      </w: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75A0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0D1E98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ишение </w:t>
      </w:r>
      <w:r w:rsidR="00A42ED1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нашего ребенка</w:t>
      </w:r>
      <w:r w:rsidR="000D1E98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права на получение образования, закрепленного п. 1 ст. 43 Конституции РФ,</w:t>
      </w:r>
      <w:r w:rsidR="008C75A0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75A0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в связи с от</w:t>
      </w:r>
      <w:r w:rsidR="00DC54BE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сутствием данных о прохождении пробы Манту и </w:t>
      </w:r>
      <w:r w:rsidR="008C75A0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посещени</w:t>
      </w:r>
      <w:r w:rsidR="00DC54BE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и</w:t>
      </w:r>
      <w:r w:rsidR="008C75A0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фтизиатра</w:t>
      </w:r>
      <w:r w:rsidR="008C75A0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D1E98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незаконным.</w:t>
      </w:r>
    </w:p>
    <w:p w:rsidR="000D1E98" w:rsidRPr="006B1169" w:rsidRDefault="000D1E98" w:rsidP="000D1E9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3 ФЗ «Об образовании в Российской Федерации» провозглашает, что государственная политика и правовое регулирование отношений в сфере образования основываются, в числе прочих, </w:t>
      </w:r>
      <w:r w:rsidRPr="006B116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 принципе обеспечение права каждого человека на образование, недопустимость дискриминации в сфере образования</w:t>
      </w: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. В ст. 5 указанного закона установлено, что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A42ED1" w:rsidRPr="006B1169" w:rsidRDefault="00A42ED1" w:rsidP="000D1E98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Повторно доводим до вашего сведения, что отсутствие </w:t>
      </w:r>
      <w:r w:rsidR="00DC54BE"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данных о прохождении </w:t>
      </w:r>
      <w:r w:rsidR="00DC54BE"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пробы М</w:t>
      </w:r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анту</w:t>
      </w:r>
      <w:r w:rsidR="00DC54BE"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/</w:t>
      </w:r>
      <w:r w:rsidR="00DC54BE"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справки от фтизиатра</w:t>
      </w:r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не является законным основанием для того, чтобы ограничить доступ ребенка в образовательное учреждение.</w:t>
      </w:r>
    </w:p>
    <w:p w:rsidR="00A42ED1" w:rsidRPr="006B1169" w:rsidRDefault="00A42ED1" w:rsidP="000D1E9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Учитывая изложенное,</w:t>
      </w:r>
    </w:p>
    <w:p w:rsidR="00A42ED1" w:rsidRPr="006B1169" w:rsidRDefault="00A42ED1" w:rsidP="00DC54BE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ПРОСИМ:</w:t>
      </w:r>
    </w:p>
    <w:p w:rsidR="00836AD4" w:rsidRDefault="00A42ED1" w:rsidP="00A42ED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3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1359" w:rsidRPr="005613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DC54BE" w:rsidRPr="006B11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опустить ребенка до очных занятий.</w:t>
      </w:r>
      <w:r w:rsidR="00DC54BE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6AD4" w:rsidRPr="00836AD4" w:rsidRDefault="00561359" w:rsidP="00836AD4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836A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36AD4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 законодательство РФ и Санитарные Правил</w:t>
      </w:r>
      <w:r w:rsidR="0083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proofErr w:type="spellStart"/>
      <w:r w:rsidR="00836AD4" w:rsidRPr="00836AD4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="00836AD4" w:rsidRPr="0083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3.1-3.3 </w:t>
      </w:r>
      <w:proofErr w:type="spellStart"/>
      <w:r w:rsidR="00836AD4" w:rsidRPr="00836AD4">
        <w:rPr>
          <w:rFonts w:ascii="Times New Roman" w:hAnsi="Times New Roman" w:cs="Times New Roman"/>
          <w:color w:val="000000" w:themeColor="text1"/>
          <w:sz w:val="24"/>
          <w:szCs w:val="24"/>
        </w:rPr>
        <w:t>САНПИНа</w:t>
      </w:r>
      <w:proofErr w:type="spellEnd"/>
      <w:r w:rsidR="00836AD4" w:rsidRPr="0083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3.1.2.3114-13, а также Приказ Министерства здравоохранения от 04.10.1980 №1030 и Приказ </w:t>
      </w:r>
      <w:proofErr w:type="spellStart"/>
      <w:r w:rsidR="00836AD4" w:rsidRPr="00836AD4">
        <w:rPr>
          <w:rFonts w:ascii="Times New Roman" w:hAnsi="Times New Roman" w:cs="Times New Roman"/>
          <w:color w:val="000000" w:themeColor="text1"/>
          <w:sz w:val="24"/>
          <w:szCs w:val="24"/>
        </w:rPr>
        <w:t>Минздравсоцразвития</w:t>
      </w:r>
      <w:proofErr w:type="spellEnd"/>
      <w:r w:rsidR="00836AD4" w:rsidRPr="0083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22.11.2004 N 255</w:t>
      </w:r>
      <w:r w:rsidR="0083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36AD4" w:rsidRPr="00561359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="00836AD4" w:rsidRPr="0056135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836AD4" w:rsidRPr="00561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медицинский персонал </w:t>
      </w:r>
      <w:r w:rsidR="00836AD4" w:rsidRPr="0056135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школы (сада, поликлиники)</w:t>
      </w:r>
      <w:r w:rsidR="00836AD4" w:rsidRPr="00561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обоснованные подозрения на туберкулез 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моего</w:t>
      </w:r>
      <w:r w:rsidR="00836AD4" w:rsidRPr="00561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ребенка, не смотря на предоставление </w:t>
      </w:r>
      <w:r w:rsidR="00836AD4" w:rsidRPr="0056135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мной</w:t>
      </w:r>
      <w:r w:rsidR="00836AD4" w:rsidRPr="00561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медицинского заключения о том, что ребенок здоров, прошу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предусмотренном указанными выше нормативными актами порядке, </w:t>
      </w:r>
      <w:r w:rsidR="00836AD4" w:rsidRPr="00561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заполнить </w:t>
      </w:r>
      <w:r w:rsidR="00836AD4" w:rsidRPr="005613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экстренное извещение по форме № 058/у, а также выдать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="00836AD4" w:rsidRPr="005613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аправление к фтизиатру с указанным предварительным диагнозом «туберкулёз»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613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МКБ-10</w:t>
      </w:r>
      <w:r w:rsidR="00836AD4" w:rsidRPr="005613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установленным медицинским работником, и обоснованием его предполагать, </w:t>
      </w:r>
      <w:r w:rsidR="00836AD4" w:rsidRPr="005613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согласно утвержденным клиническим рекомендациям</w:t>
      </w:r>
    </w:p>
    <w:p w:rsidR="00A42ED1" w:rsidRPr="006B1169" w:rsidRDefault="00561359" w:rsidP="00A42ED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A42ED1" w:rsidRPr="005613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42ED1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Предоставить копию приказа о </w:t>
      </w:r>
      <w:proofErr w:type="spellStart"/>
      <w:r w:rsidR="00A42ED1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недопуске</w:t>
      </w:r>
      <w:proofErr w:type="spellEnd"/>
      <w:r w:rsidR="00A42ED1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/отстранении моего ребенка от посещения </w:t>
      </w:r>
      <w:r w:rsidR="00A42ED1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школы/сада [для случаев, когда ребенка уже отстранили]</w:t>
      </w:r>
      <w:r w:rsidR="00A42ED1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17C8" w:rsidRPr="006B1169" w:rsidRDefault="000117C8" w:rsidP="005D4D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составлено в 2-х экземплярах, получено и заверено представителем </w:t>
      </w:r>
      <w:r w:rsidR="00A42ED1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____________________(название школы/сада</w:t>
      </w:r>
      <w:r w:rsidR="00A42ED1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D4DCD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 экземпляр данного заявления передан в </w:t>
      </w:r>
      <w:r w:rsidR="00A42ED1"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_____________(название школы/сада)</w:t>
      </w:r>
      <w:r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</w:p>
    <w:p w:rsidR="005D4DCD" w:rsidRPr="006B1169" w:rsidRDefault="005D4DCD" w:rsidP="0056135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DCD" w:rsidRPr="006B1169" w:rsidRDefault="005D4DCD" w:rsidP="0056135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Должность, ФИО и подпись сотрудника </w:t>
      </w:r>
      <w:r w:rsidRPr="006B116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школы/сада</w:t>
      </w: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D4DCD" w:rsidRPr="006B1169" w:rsidRDefault="005D4DCD" w:rsidP="0056135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:rsidR="000117C8" w:rsidRPr="006B1169" w:rsidRDefault="000117C8" w:rsidP="005613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7C8" w:rsidRPr="006B1169" w:rsidRDefault="000117C8" w:rsidP="0056135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Дата: ______</w:t>
      </w:r>
      <w:r w:rsidR="005D4DCD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0117C8" w:rsidRPr="006B1169" w:rsidRDefault="000117C8" w:rsidP="0056135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и подписи родителей:                                                                      </w:t>
      </w:r>
    </w:p>
    <w:p w:rsidR="000117C8" w:rsidRPr="006B1169" w:rsidRDefault="000117C8" w:rsidP="0056135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Мать: _________________</w:t>
      </w:r>
      <w:r w:rsidR="00A42ED1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  <w:r w:rsidR="005D4DCD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="00A42ED1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8C75A0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0117C8" w:rsidRPr="006B1169" w:rsidRDefault="000117C8" w:rsidP="0056135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Отец: _________________</w:t>
      </w:r>
      <w:r w:rsidR="00A42ED1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  <w:r w:rsidR="008C75A0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A42ED1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5D4DCD" w:rsidRPr="006B11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</w:p>
    <w:sectPr w:rsidR="000117C8" w:rsidRPr="006B1169" w:rsidSect="0025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572DA"/>
    <w:multiLevelType w:val="hybridMultilevel"/>
    <w:tmpl w:val="E3D61AB8"/>
    <w:lvl w:ilvl="0" w:tplc="ACEEC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95"/>
    <w:rsid w:val="000117C8"/>
    <w:rsid w:val="0006082B"/>
    <w:rsid w:val="000D1E98"/>
    <w:rsid w:val="00142C73"/>
    <w:rsid w:val="001E6A61"/>
    <w:rsid w:val="00253348"/>
    <w:rsid w:val="003B3B6D"/>
    <w:rsid w:val="004B68F6"/>
    <w:rsid w:val="00561359"/>
    <w:rsid w:val="00571960"/>
    <w:rsid w:val="005D4DCD"/>
    <w:rsid w:val="006B1169"/>
    <w:rsid w:val="00796B25"/>
    <w:rsid w:val="007B45E5"/>
    <w:rsid w:val="0082255F"/>
    <w:rsid w:val="00836AD4"/>
    <w:rsid w:val="008C5D95"/>
    <w:rsid w:val="008C75A0"/>
    <w:rsid w:val="008F765C"/>
    <w:rsid w:val="00915160"/>
    <w:rsid w:val="0099437B"/>
    <w:rsid w:val="00A42ED1"/>
    <w:rsid w:val="00DC54BE"/>
    <w:rsid w:val="00EB5D5C"/>
    <w:rsid w:val="00EF0F4B"/>
    <w:rsid w:val="00F642B7"/>
    <w:rsid w:val="00F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8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082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7196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225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EA76C-3DF0-4DB9-B901-D8BD1B02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Витрянская</dc:creator>
  <cp:lastModifiedBy>Пользователь Windows</cp:lastModifiedBy>
  <cp:revision>2</cp:revision>
  <dcterms:created xsi:type="dcterms:W3CDTF">2021-04-30T00:38:00Z</dcterms:created>
  <dcterms:modified xsi:type="dcterms:W3CDTF">2021-04-30T00:38:00Z</dcterms:modified>
</cp:coreProperties>
</file>