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62" w:rsidRPr="00E71862" w:rsidRDefault="00C6600D" w:rsidP="00D2695A">
      <w:pPr>
        <w:ind w:left="3969"/>
        <w:rPr>
          <w:rFonts w:ascii="Times New Roman" w:hAnsi="Times New Roman"/>
          <w:highlight w:val="yellow"/>
        </w:rPr>
      </w:pPr>
      <w:r w:rsidRPr="00F55CAC">
        <w:rPr>
          <w:rFonts w:ascii="Times New Roman" w:hAnsi="Times New Roman"/>
        </w:rPr>
        <w:t>Начальнику</w:t>
      </w:r>
      <w:r w:rsidR="00E71862" w:rsidRPr="00E71862">
        <w:rPr>
          <w:rFonts w:ascii="Times New Roman" w:hAnsi="Times New Roman"/>
        </w:rPr>
        <w:t xml:space="preserve"> </w:t>
      </w:r>
      <w:r w:rsidR="00E71862" w:rsidRPr="00E71862">
        <w:rPr>
          <w:rFonts w:ascii="Times New Roman" w:hAnsi="Times New Roman"/>
          <w:highlight w:val="yellow"/>
        </w:rPr>
        <w:t xml:space="preserve">(руководителю) </w:t>
      </w:r>
    </w:p>
    <w:p w:rsidR="00E71862" w:rsidRPr="00E71862" w:rsidRDefault="00E71862" w:rsidP="00D2695A">
      <w:pPr>
        <w:ind w:left="3969"/>
        <w:rPr>
          <w:rFonts w:ascii="Times New Roman" w:hAnsi="Times New Roman"/>
          <w:highlight w:val="yellow"/>
        </w:rPr>
      </w:pPr>
      <w:r w:rsidRPr="00E71862">
        <w:rPr>
          <w:rFonts w:ascii="Times New Roman" w:hAnsi="Times New Roman"/>
          <w:highlight w:val="yellow"/>
        </w:rPr>
        <w:t>________________________________</w:t>
      </w:r>
      <w:r>
        <w:rPr>
          <w:rFonts w:ascii="Times New Roman" w:hAnsi="Times New Roman"/>
          <w:highlight w:val="yellow"/>
        </w:rPr>
        <w:t>____________________________________________________________________________________________________</w:t>
      </w:r>
      <w:r>
        <w:rPr>
          <w:rFonts w:ascii="Times New Roman" w:hAnsi="Times New Roman"/>
        </w:rPr>
        <w:t xml:space="preserve"> </w:t>
      </w:r>
      <w:r w:rsidRPr="00E71862">
        <w:rPr>
          <w:rFonts w:ascii="Times New Roman" w:hAnsi="Times New Roman"/>
          <w:sz w:val="18"/>
          <w:szCs w:val="18"/>
          <w:highlight w:val="yellow"/>
        </w:rPr>
        <w:t>(</w:t>
      </w:r>
      <w:r w:rsidR="00690D63">
        <w:rPr>
          <w:rFonts w:ascii="Times New Roman" w:hAnsi="Times New Roman"/>
          <w:sz w:val="18"/>
          <w:szCs w:val="18"/>
          <w:highlight w:val="yellow"/>
        </w:rPr>
        <w:t>№ подразделения пожарной охраны</w:t>
      </w:r>
      <w:r w:rsidRPr="00E71862">
        <w:rPr>
          <w:rFonts w:ascii="Times New Roman" w:hAnsi="Times New Roman"/>
          <w:highlight w:val="yellow"/>
        </w:rPr>
        <w:t xml:space="preserve">) </w:t>
      </w:r>
    </w:p>
    <w:p w:rsidR="00E71862" w:rsidRPr="00E71862" w:rsidRDefault="00E71862" w:rsidP="00D2695A">
      <w:pPr>
        <w:ind w:left="3969"/>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D2695A">
      <w:pPr>
        <w:ind w:left="3969"/>
        <w:rPr>
          <w:rFonts w:ascii="Times New Roman" w:hAnsi="Times New Roman"/>
          <w:sz w:val="18"/>
          <w:szCs w:val="18"/>
          <w:highlight w:val="yellow"/>
        </w:rPr>
      </w:pPr>
      <w:r w:rsidRPr="00E71862">
        <w:rPr>
          <w:rFonts w:ascii="Times New Roman" w:hAnsi="Times New Roman"/>
          <w:sz w:val="18"/>
          <w:szCs w:val="18"/>
          <w:highlight w:val="yellow"/>
        </w:rPr>
        <w:t>(звание руководителя)</w:t>
      </w:r>
    </w:p>
    <w:p w:rsidR="00DE615F" w:rsidRPr="00E71862" w:rsidRDefault="00E71862" w:rsidP="00D2695A">
      <w:pPr>
        <w:ind w:left="3969"/>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D2695A">
      <w:pPr>
        <w:ind w:left="3969"/>
        <w:rPr>
          <w:rFonts w:ascii="Times New Roman" w:hAnsi="Times New Roman"/>
          <w:sz w:val="18"/>
          <w:szCs w:val="18"/>
        </w:rPr>
      </w:pPr>
      <w:r w:rsidRPr="00E71862">
        <w:rPr>
          <w:rFonts w:ascii="Times New Roman" w:hAnsi="Times New Roman"/>
          <w:sz w:val="18"/>
          <w:szCs w:val="18"/>
          <w:highlight w:val="yellow"/>
        </w:rPr>
        <w:t>(Ф.И.О.  руководителя)</w:t>
      </w:r>
    </w:p>
    <w:p w:rsidR="00C6600D" w:rsidRPr="00F55CAC" w:rsidRDefault="00C6600D" w:rsidP="00D2695A">
      <w:pPr>
        <w:ind w:left="3969"/>
        <w:rPr>
          <w:rFonts w:ascii="Times New Roman" w:hAnsi="Times New Roman"/>
          <w:b/>
          <w:bCs/>
        </w:rPr>
      </w:pPr>
    </w:p>
    <w:p w:rsidR="00DE615F" w:rsidRPr="00F55CAC" w:rsidRDefault="00E71862" w:rsidP="00D2695A">
      <w:pPr>
        <w:ind w:left="3969"/>
        <w:rPr>
          <w:rFonts w:ascii="Times New Roman" w:hAnsi="Times New Roman"/>
        </w:rPr>
      </w:pPr>
      <w:r w:rsidRPr="00E71862">
        <w:rPr>
          <w:rFonts w:ascii="Times New Roman" w:hAnsi="Times New Roman"/>
          <w:highlight w:val="yellow"/>
        </w:rPr>
        <w:t>________________________________________________________________________________________</w:t>
      </w:r>
    </w:p>
    <w:p w:rsidR="00DE615F" w:rsidRPr="00E71862" w:rsidRDefault="00E71862" w:rsidP="00D2695A">
      <w:pPr>
        <w:ind w:left="3969"/>
        <w:rPr>
          <w:rFonts w:ascii="Times New Roman" w:hAnsi="Times New Roman"/>
          <w:sz w:val="18"/>
          <w:szCs w:val="18"/>
        </w:rPr>
      </w:pPr>
      <w:r w:rsidRPr="00E71862">
        <w:rPr>
          <w:rFonts w:ascii="Times New Roman" w:hAnsi="Times New Roman"/>
          <w:sz w:val="18"/>
          <w:szCs w:val="18"/>
          <w:highlight w:val="yellow"/>
        </w:rPr>
        <w:t xml:space="preserve">(адрес </w:t>
      </w:r>
      <w:r>
        <w:rPr>
          <w:rFonts w:ascii="Times New Roman" w:hAnsi="Times New Roman"/>
          <w:sz w:val="18"/>
          <w:szCs w:val="18"/>
          <w:highlight w:val="yellow"/>
        </w:rPr>
        <w:t>или электронная почта</w:t>
      </w:r>
      <w:r w:rsidRPr="00E71862">
        <w:rPr>
          <w:rFonts w:ascii="Times New Roman" w:hAnsi="Times New Roman"/>
          <w:sz w:val="18"/>
          <w:szCs w:val="18"/>
          <w:highlight w:val="yellow"/>
        </w:rPr>
        <w:t>)</w:t>
      </w:r>
    </w:p>
    <w:p w:rsidR="00C6600D" w:rsidRPr="00F55CAC" w:rsidRDefault="00C6600D" w:rsidP="00D2695A">
      <w:pPr>
        <w:ind w:left="3969"/>
        <w:jc w:val="right"/>
        <w:rPr>
          <w:rFonts w:ascii="Times New Roman" w:hAnsi="Times New Roman"/>
        </w:rPr>
      </w:pPr>
    </w:p>
    <w:p w:rsidR="00E71862" w:rsidRPr="00E71862" w:rsidRDefault="00DE615F" w:rsidP="00690D63">
      <w:pPr>
        <w:ind w:left="3969"/>
        <w:rPr>
          <w:rFonts w:ascii="Times New Roman" w:hAnsi="Times New Roman"/>
          <w:highlight w:val="yellow"/>
        </w:rPr>
      </w:pPr>
      <w:r w:rsidRPr="00F55CAC">
        <w:rPr>
          <w:rFonts w:ascii="Times New Roman" w:hAnsi="Times New Roman"/>
        </w:rPr>
        <w:t xml:space="preserve">От </w:t>
      </w:r>
      <w:r w:rsidR="00690D63">
        <w:rPr>
          <w:rFonts w:ascii="Times New Roman" w:hAnsi="Times New Roman"/>
        </w:rPr>
        <w:t>сотрудника пожарной охраны</w:t>
      </w:r>
      <w:r w:rsidRPr="00F55CAC">
        <w:rPr>
          <w:rFonts w:ascii="Times New Roman" w:hAnsi="Times New Roman"/>
        </w:rPr>
        <w:t xml:space="preserve"> </w:t>
      </w:r>
    </w:p>
    <w:p w:rsidR="00E71862" w:rsidRPr="00E71862" w:rsidRDefault="00E71862" w:rsidP="00301161">
      <w:pPr>
        <w:ind w:left="3969"/>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301161">
      <w:pPr>
        <w:ind w:left="3969"/>
        <w:rPr>
          <w:rFonts w:ascii="Times New Roman" w:hAnsi="Times New Roman"/>
          <w:sz w:val="18"/>
          <w:szCs w:val="18"/>
          <w:highlight w:val="yellow"/>
        </w:rPr>
      </w:pPr>
      <w:r w:rsidRPr="00E71862">
        <w:rPr>
          <w:rFonts w:ascii="Times New Roman" w:hAnsi="Times New Roman"/>
          <w:sz w:val="18"/>
          <w:szCs w:val="18"/>
          <w:highlight w:val="yellow"/>
        </w:rPr>
        <w:t>(</w:t>
      </w:r>
      <w:r w:rsidR="00690D63">
        <w:rPr>
          <w:rFonts w:ascii="Times New Roman" w:hAnsi="Times New Roman"/>
          <w:sz w:val="18"/>
          <w:szCs w:val="18"/>
          <w:highlight w:val="yellow"/>
        </w:rPr>
        <w:t>должность</w:t>
      </w:r>
      <w:r w:rsidRPr="00E71862">
        <w:rPr>
          <w:rFonts w:ascii="Times New Roman" w:hAnsi="Times New Roman"/>
          <w:sz w:val="18"/>
          <w:szCs w:val="18"/>
          <w:highlight w:val="yellow"/>
        </w:rPr>
        <w:t>)</w:t>
      </w:r>
    </w:p>
    <w:p w:rsidR="00E71862" w:rsidRPr="00E71862" w:rsidRDefault="00E71862" w:rsidP="00301161">
      <w:pPr>
        <w:ind w:left="3969"/>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301161">
      <w:pPr>
        <w:ind w:left="3969"/>
        <w:rPr>
          <w:rFonts w:ascii="Times New Roman" w:hAnsi="Times New Roman"/>
          <w:sz w:val="18"/>
          <w:szCs w:val="18"/>
        </w:rPr>
      </w:pPr>
      <w:r w:rsidRPr="00E71862">
        <w:rPr>
          <w:rFonts w:ascii="Times New Roman" w:hAnsi="Times New Roman"/>
          <w:sz w:val="18"/>
          <w:szCs w:val="18"/>
          <w:highlight w:val="yellow"/>
        </w:rPr>
        <w:t>(Ф.И.О.)</w:t>
      </w:r>
    </w:p>
    <w:p w:rsidR="00DE615F" w:rsidRPr="00F55CAC" w:rsidRDefault="00DE615F" w:rsidP="00DE615F">
      <w:pPr>
        <w:ind w:left="4253"/>
        <w:rPr>
          <w:rFonts w:ascii="Times New Roman" w:hAnsi="Times New Roman"/>
        </w:rPr>
      </w:pPr>
    </w:p>
    <w:p w:rsidR="00C6600D" w:rsidRPr="00F55CAC" w:rsidRDefault="00C6600D" w:rsidP="008C7FD6">
      <w:pPr>
        <w:jc w:val="right"/>
        <w:rPr>
          <w:rFonts w:ascii="Times New Roman" w:hAnsi="Times New Roman"/>
        </w:rPr>
      </w:pPr>
    </w:p>
    <w:p w:rsidR="008C7FD6" w:rsidRDefault="008C7FD6" w:rsidP="008C7FD6">
      <w:pPr>
        <w:jc w:val="right"/>
        <w:rPr>
          <w:rFonts w:ascii="Times New Roman" w:hAnsi="Times New Roman"/>
        </w:rPr>
      </w:pPr>
    </w:p>
    <w:p w:rsidR="00666D84" w:rsidRPr="00F55CAC" w:rsidRDefault="00666D84" w:rsidP="008C7FD6">
      <w:pPr>
        <w:jc w:val="right"/>
        <w:rPr>
          <w:rFonts w:ascii="Times New Roman" w:hAnsi="Times New Roman"/>
        </w:rPr>
      </w:pPr>
    </w:p>
    <w:p w:rsidR="008C7FD6" w:rsidRPr="00F55CAC" w:rsidRDefault="008C7FD6" w:rsidP="008C7FD6">
      <w:pPr>
        <w:jc w:val="center"/>
        <w:rPr>
          <w:rFonts w:ascii="Times New Roman" w:hAnsi="Times New Roman"/>
          <w:b/>
          <w:bCs/>
        </w:rPr>
      </w:pPr>
      <w:r w:rsidRPr="00F55CAC">
        <w:rPr>
          <w:rFonts w:ascii="Times New Roman" w:hAnsi="Times New Roman"/>
          <w:b/>
          <w:bCs/>
        </w:rPr>
        <w:t>Уважаемый</w:t>
      </w:r>
      <w:r w:rsidR="00E71862">
        <w:rPr>
          <w:rFonts w:ascii="Times New Roman" w:hAnsi="Times New Roman"/>
          <w:b/>
          <w:bCs/>
        </w:rPr>
        <w:t xml:space="preserve"> </w:t>
      </w:r>
      <w:r w:rsidR="00E71862" w:rsidRPr="00E71862">
        <w:rPr>
          <w:rFonts w:ascii="Times New Roman" w:hAnsi="Times New Roman"/>
          <w:b/>
          <w:bCs/>
          <w:highlight w:val="yellow"/>
        </w:rPr>
        <w:t>___________________________</w:t>
      </w:r>
      <w:r w:rsidR="00DE615F" w:rsidRPr="00F55CAC">
        <w:rPr>
          <w:rFonts w:ascii="Times New Roman" w:hAnsi="Times New Roman"/>
          <w:b/>
          <w:bCs/>
        </w:rPr>
        <w:t>!</w:t>
      </w:r>
    </w:p>
    <w:p w:rsidR="00301161" w:rsidRPr="00F55CAC" w:rsidRDefault="00301161" w:rsidP="008C7FD6">
      <w:pPr>
        <w:jc w:val="center"/>
        <w:rPr>
          <w:rFonts w:ascii="Times New Roman" w:hAnsi="Times New Roman"/>
        </w:rPr>
      </w:pPr>
    </w:p>
    <w:p w:rsidR="00DE615F" w:rsidRPr="00F55CAC" w:rsidRDefault="00DE615F" w:rsidP="00A35C46">
      <w:pPr>
        <w:jc w:val="both"/>
        <w:rPr>
          <w:rFonts w:ascii="Times New Roman" w:hAnsi="Times New Roman"/>
        </w:rPr>
      </w:pPr>
    </w:p>
    <w:p w:rsidR="00A35C46" w:rsidRDefault="00A35C46" w:rsidP="004A2AA4">
      <w:pPr>
        <w:spacing w:after="120"/>
        <w:ind w:left="-618" w:firstLine="618"/>
        <w:jc w:val="both"/>
        <w:rPr>
          <w:rFonts w:ascii="Times New Roman" w:hAnsi="Times New Roman"/>
        </w:rPr>
      </w:pPr>
      <w:r w:rsidRPr="00F55CAC">
        <w:rPr>
          <w:rFonts w:ascii="Times New Roman" w:hAnsi="Times New Roman"/>
        </w:rPr>
        <w:t xml:space="preserve">Я, </w:t>
      </w:r>
      <w:r w:rsidR="00F41545">
        <w:rPr>
          <w:rFonts w:ascii="Times New Roman" w:hAnsi="Times New Roman"/>
        </w:rPr>
        <w:t>сотрудник пожарной охраны</w:t>
      </w:r>
      <w:r w:rsidR="00301161" w:rsidRPr="00F55CAC">
        <w:rPr>
          <w:rFonts w:ascii="Times New Roman" w:hAnsi="Times New Roman"/>
        </w:rPr>
        <w:t xml:space="preserve"> </w:t>
      </w:r>
      <w:r w:rsidR="00062780" w:rsidRPr="00AD2CEC">
        <w:rPr>
          <w:rFonts w:ascii="Times New Roman" w:hAnsi="Times New Roman"/>
          <w:highlight w:val="yellow"/>
        </w:rPr>
        <w:t>(</w:t>
      </w:r>
      <w:r w:rsidR="00F41545">
        <w:rPr>
          <w:rFonts w:ascii="Times New Roman" w:hAnsi="Times New Roman"/>
          <w:highlight w:val="yellow"/>
        </w:rPr>
        <w:t>указать название и номер подразделения пожарной охраны)</w:t>
      </w:r>
      <w:r w:rsidR="00F55CAC" w:rsidRPr="00AD2CEC">
        <w:rPr>
          <w:rFonts w:ascii="Times New Roman" w:hAnsi="Times New Roman"/>
          <w:highlight w:val="yellow"/>
        </w:rPr>
        <w:t xml:space="preserve">, </w:t>
      </w:r>
      <w:r w:rsidR="00AD2CEC">
        <w:rPr>
          <w:rFonts w:ascii="Times New Roman" w:hAnsi="Times New Roman"/>
          <w:highlight w:val="yellow"/>
        </w:rPr>
        <w:t>И.И.Иванов</w:t>
      </w:r>
      <w:r w:rsidRPr="00F55CAC">
        <w:rPr>
          <w:rFonts w:ascii="Times New Roman" w:hAnsi="Times New Roman"/>
        </w:rPr>
        <w:t xml:space="preserve">, информирую Вас о том, что, реализуя свое законное право, я отказываюсь от вакцинации против коронавирусной инфекции и от участия в испытании экспериментальной вакцины и считаю принуждение к участию в эксперименте неприемлемым.  </w:t>
      </w:r>
    </w:p>
    <w:p w:rsidR="00E71A83" w:rsidRPr="00E71A83" w:rsidRDefault="00E71A83" w:rsidP="004A2AA4">
      <w:pPr>
        <w:spacing w:after="120"/>
        <w:ind w:left="-618" w:firstLine="618"/>
        <w:jc w:val="both"/>
        <w:rPr>
          <w:rFonts w:ascii="Times New Roman" w:hAnsi="Times New Roman"/>
        </w:rPr>
      </w:pPr>
      <w:r w:rsidRPr="00E71A83">
        <w:rPr>
          <w:rFonts w:ascii="Times New Roman" w:hAnsi="Times New Roman"/>
        </w:rPr>
        <w:t xml:space="preserve">Принуждение к вакцинации противоречит международному праву и законодательству Российской Федерации. </w:t>
      </w:r>
    </w:p>
    <w:p w:rsidR="00E71A83" w:rsidRDefault="00E71A83" w:rsidP="004A2AA4">
      <w:pPr>
        <w:spacing w:after="120"/>
        <w:ind w:left="-618" w:firstLine="618"/>
        <w:jc w:val="both"/>
        <w:rPr>
          <w:rFonts w:ascii="Times New Roman" w:hAnsi="Times New Roman"/>
        </w:rPr>
      </w:pPr>
      <w:proofErr w:type="gramStart"/>
      <w:r w:rsidRPr="00E71A83">
        <w:rPr>
          <w:rFonts w:ascii="Times New Roman" w:hAnsi="Times New Roman"/>
        </w:rPr>
        <w:t xml:space="preserve">Любые медицинские вмешательства, в частности вакцинация, в Российской Федерации добровольны, п.1 ст. 20, </w:t>
      </w:r>
      <w:proofErr w:type="spellStart"/>
      <w:r w:rsidRPr="00E71A83">
        <w:rPr>
          <w:rFonts w:ascii="Times New Roman" w:hAnsi="Times New Roman"/>
        </w:rPr>
        <w:t>пп</w:t>
      </w:r>
      <w:proofErr w:type="spellEnd"/>
      <w:r w:rsidRPr="00E71A83">
        <w:rPr>
          <w:rFonts w:ascii="Times New Roman" w:hAnsi="Times New Roman"/>
        </w:rPr>
        <w:t xml:space="preserve">. 8 п. 3 ст. 19 ФЗ «Об основах охраны здоровья граждан в Российской Федерации», </w:t>
      </w:r>
      <w:r w:rsidR="004A2AA4">
        <w:rPr>
          <w:rFonts w:ascii="Times New Roman" w:hAnsi="Times New Roman"/>
        </w:rPr>
        <w:t xml:space="preserve">п.1 ст.5, </w:t>
      </w:r>
      <w:r w:rsidRPr="00E71A83">
        <w:rPr>
          <w:rFonts w:ascii="Times New Roman" w:hAnsi="Times New Roman"/>
        </w:rPr>
        <w:t>п. 2 ст. 11 ФЗ «Об иммунопрофилактике инфекционных болезней».</w:t>
      </w:r>
      <w:proofErr w:type="gramEnd"/>
    </w:p>
    <w:p w:rsidR="00E71A83" w:rsidRPr="00E71A83" w:rsidRDefault="00E71A83" w:rsidP="004A2AA4">
      <w:pPr>
        <w:spacing w:after="120"/>
        <w:ind w:left="-618" w:firstLine="618"/>
        <w:jc w:val="both"/>
        <w:rPr>
          <w:rFonts w:ascii="Times New Roman" w:hAnsi="Times New Roman"/>
        </w:rPr>
      </w:pPr>
      <w:r w:rsidRPr="00076BDF">
        <w:rPr>
          <w:rFonts w:ascii="Times New Roman" w:hAnsi="Times New Roman"/>
          <w:u w:val="single"/>
        </w:rPr>
        <w:t>В отношении вакцины против коронавирусной инфекции, у граждан любых категорий и профессий в настоящее время обязанности вакцинироваться нет.</w:t>
      </w:r>
      <w:r w:rsidRPr="00E71A83">
        <w:rPr>
          <w:rFonts w:ascii="Times New Roman" w:hAnsi="Times New Roman"/>
        </w:rPr>
        <w:t xml:space="preserve"> </w:t>
      </w:r>
      <w:proofErr w:type="gramStart"/>
      <w:r w:rsidR="00076BDF">
        <w:rPr>
          <w:rFonts w:ascii="Times New Roman" w:eastAsia="Times New Roman" w:hAnsi="Times New Roman"/>
          <w:bCs/>
          <w:color w:val="000000"/>
        </w:rPr>
        <w:t xml:space="preserve">Вакцина внесена в календарь профилактических прививок </w:t>
      </w:r>
      <w:r w:rsidR="00076BDF">
        <w:rPr>
          <w:rFonts w:ascii="Times New Roman" w:eastAsia="Times New Roman" w:hAnsi="Times New Roman"/>
          <w:bCs/>
          <w:color w:val="000000"/>
          <w:u w:val="single"/>
        </w:rPr>
        <w:t>по эпидемическим показаниям</w:t>
      </w:r>
      <w:r w:rsidR="00076BDF">
        <w:rPr>
          <w:rFonts w:ascii="Times New Roman" w:eastAsia="Times New Roman" w:hAnsi="Times New Roman"/>
          <w:bCs/>
          <w:color w:val="000000"/>
        </w:rPr>
        <w:t xml:space="preserve">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roofErr w:type="gramEnd"/>
      <w:r w:rsidR="00076BDF">
        <w:rPr>
          <w:rFonts w:ascii="Times New Roman" w:eastAsia="Times New Roman" w:hAnsi="Times New Roman"/>
          <w:bCs/>
          <w:color w:val="000000"/>
        </w:rPr>
        <w:t xml:space="preserve"> Приложение 2). </w:t>
      </w:r>
      <w:r w:rsidRPr="00E71A83">
        <w:rPr>
          <w:rFonts w:ascii="Times New Roman" w:hAnsi="Times New Roman"/>
        </w:rPr>
        <w:t xml:space="preserve">В соответствии с ч. 2 ст. 10 ФЗ "Об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 </w:t>
      </w:r>
    </w:p>
    <w:p w:rsidR="00E71A83" w:rsidRPr="00E71A83" w:rsidRDefault="00E71A83" w:rsidP="004A2AA4">
      <w:pPr>
        <w:spacing w:after="120"/>
        <w:ind w:left="-618" w:firstLine="618"/>
        <w:jc w:val="both"/>
        <w:rPr>
          <w:rFonts w:ascii="Times New Roman" w:hAnsi="Times New Roman"/>
        </w:rPr>
      </w:pPr>
      <w:r w:rsidRPr="00E71A83">
        <w:rPr>
          <w:rFonts w:ascii="Times New Roman" w:hAnsi="Times New Roman"/>
        </w:rPr>
        <w:t>В с</w:t>
      </w:r>
      <w:r w:rsidR="004A2AA4">
        <w:rPr>
          <w:rFonts w:ascii="Times New Roman" w:hAnsi="Times New Roman"/>
        </w:rPr>
        <w:t>оответствии с п.6, абзац 5, ст.</w:t>
      </w:r>
      <w:r w:rsidRPr="00E71A83">
        <w:rPr>
          <w:rFonts w:ascii="Times New Roman" w:hAnsi="Times New Roman"/>
        </w:rPr>
        <w:t xml:space="preserve">51 ФЗ «О санитарно-эпидемиологическом благополучии» 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rsidR="00E71A83" w:rsidRPr="00E71A83" w:rsidRDefault="00E71A83" w:rsidP="004A2AA4">
      <w:pPr>
        <w:spacing w:after="120"/>
        <w:ind w:left="-618" w:firstLine="618"/>
        <w:jc w:val="both"/>
        <w:rPr>
          <w:rFonts w:ascii="Times New Roman" w:hAnsi="Times New Roman"/>
          <w:u w:val="single"/>
        </w:rPr>
      </w:pPr>
      <w:r w:rsidRPr="00E71A83">
        <w:rPr>
          <w:rFonts w:ascii="Times New Roman" w:hAnsi="Times New Roman"/>
          <w:u w:val="single"/>
        </w:rPr>
        <w:t xml:space="preserve">При этом санитарные Правила СП 3.1.3597-20 «профилактика новой коронавирусной инфекции (COVID-19)», а также постановления главного санитарного врача на данный момент </w:t>
      </w:r>
      <w:r w:rsidRPr="00E71A83">
        <w:rPr>
          <w:rFonts w:ascii="Times New Roman" w:hAnsi="Times New Roman"/>
          <w:u w:val="single"/>
        </w:rPr>
        <w:lastRenderedPageBreak/>
        <w:t xml:space="preserve">не содержат такого решения. Сам факт включения вакцины в государственный календарь прививок по эпидемиологическим показаниям, не делает ее применение обязательной, </w:t>
      </w:r>
      <w:r w:rsidRPr="004A2AA4">
        <w:rPr>
          <w:rFonts w:ascii="Times New Roman" w:hAnsi="Times New Roman"/>
        </w:rPr>
        <w:t>календарь на данный момент содержит 24 прививки, среди которых чума, холера, сибирская язва, лихорадка Ку, желтая лихорадка и т.д.</w:t>
      </w:r>
      <w:r w:rsidRPr="00E71A83">
        <w:rPr>
          <w:rFonts w:ascii="Times New Roman" w:hAnsi="Times New Roman"/>
          <w:u w:val="single"/>
        </w:rPr>
        <w:t xml:space="preserve">  </w:t>
      </w:r>
    </w:p>
    <w:p w:rsidR="000722C5" w:rsidRDefault="00E71A83" w:rsidP="000722C5">
      <w:pPr>
        <w:spacing w:after="200"/>
        <w:ind w:left="-567" w:firstLine="567"/>
        <w:jc w:val="both"/>
        <w:rPr>
          <w:rFonts w:ascii="Times New Roman" w:eastAsia="Times New Roman" w:hAnsi="Times New Roman"/>
          <w:bCs/>
          <w:color w:val="000000"/>
        </w:rPr>
      </w:pPr>
      <w:r w:rsidRPr="00E71A83">
        <w:rPr>
          <w:rFonts w:ascii="Times New Roman" w:hAnsi="Times New Roman"/>
        </w:rPr>
        <w:t xml:space="preserve"> Следовательно, принуждение к вакцинации против коронавирусной инфекции </w:t>
      </w:r>
      <w:r>
        <w:rPr>
          <w:rFonts w:ascii="Times New Roman" w:hAnsi="Times New Roman"/>
        </w:rPr>
        <w:t xml:space="preserve">любых </w:t>
      </w:r>
      <w:r w:rsidRPr="00E71A83">
        <w:rPr>
          <w:rFonts w:ascii="Times New Roman" w:hAnsi="Times New Roman"/>
        </w:rPr>
        <w:t>работников</w:t>
      </w:r>
      <w:r>
        <w:rPr>
          <w:rFonts w:ascii="Times New Roman" w:hAnsi="Times New Roman"/>
        </w:rPr>
        <w:t xml:space="preserve"> или служащих</w:t>
      </w:r>
      <w:r w:rsidRPr="00E71A83">
        <w:rPr>
          <w:rFonts w:ascii="Times New Roman" w:hAnsi="Times New Roman"/>
        </w:rPr>
        <w:t xml:space="preserve"> недопустимо, и их отстранение от работы, лишение премий и, тем более, увольнения незаконны.</w:t>
      </w:r>
      <w:r w:rsidR="000722C5">
        <w:rPr>
          <w:rFonts w:ascii="Times New Roman" w:hAnsi="Times New Roman"/>
        </w:rPr>
        <w:t xml:space="preserve"> </w:t>
      </w:r>
      <w:r w:rsidR="000722C5">
        <w:rPr>
          <w:rFonts w:ascii="Times New Roman" w:eastAsia="Times New Roman" w:hAnsi="Times New Roman"/>
          <w:bCs/>
          <w:color w:val="000000"/>
        </w:rPr>
        <w:t xml:space="preserve">Данный вывод подтверждает письмо Роспотребнадзора (копию прилагаю). </w:t>
      </w:r>
    </w:p>
    <w:p w:rsidR="00E71A83" w:rsidRPr="00E71A83" w:rsidRDefault="00E71A83" w:rsidP="004A2AA4">
      <w:pPr>
        <w:spacing w:after="120"/>
        <w:ind w:left="-618" w:firstLine="618"/>
        <w:jc w:val="both"/>
        <w:rPr>
          <w:rFonts w:ascii="Times New Roman" w:hAnsi="Times New Roman"/>
        </w:rPr>
      </w:pPr>
      <w:r w:rsidRPr="00E71A83">
        <w:rPr>
          <w:rFonts w:ascii="Times New Roman" w:hAnsi="Times New Roman"/>
        </w:rPr>
        <w:t xml:space="preserve">В пп.4.1.7.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E71A83" w:rsidRPr="00E71A83" w:rsidRDefault="00E71A83" w:rsidP="004A2AA4">
      <w:pPr>
        <w:spacing w:after="120"/>
        <w:ind w:left="-618" w:firstLine="618"/>
        <w:jc w:val="both"/>
        <w:rPr>
          <w:rFonts w:ascii="Times New Roman" w:hAnsi="Times New Roman"/>
        </w:rPr>
      </w:pPr>
      <w:r w:rsidRPr="00E71A83">
        <w:rPr>
          <w:rFonts w:ascii="Times New Roman" w:hAnsi="Times New Roman"/>
        </w:rPr>
        <w:t xml:space="preserve">В инструкции к вакцине </w:t>
      </w:r>
      <w:proofErr w:type="spellStart"/>
      <w:r w:rsidRPr="00E71A83">
        <w:rPr>
          <w:rFonts w:ascii="Times New Roman" w:hAnsi="Times New Roman"/>
        </w:rPr>
        <w:t>Гам-КОВИД-Вак</w:t>
      </w:r>
      <w:proofErr w:type="spellEnd"/>
      <w:r w:rsidRPr="00E71A83">
        <w:rPr>
          <w:rFonts w:ascii="Times New Roman" w:hAnsi="Times New Roman"/>
        </w:rPr>
        <w:t xml:space="preserve"> Комбинированная векторная вакцина для профилактики коронавирусной инфекции, вызываемой вирусом SARS-CoV-2 (</w:t>
      </w:r>
      <w:hyperlink r:id="rId5" w:history="1">
        <w:r w:rsidRPr="006D463C">
          <w:rPr>
            <w:rStyle w:val="af4"/>
            <w:rFonts w:ascii="Times New Roman" w:hAnsi="Times New Roman"/>
          </w:rPr>
          <w:t>https://grls.rosminzdrav.ru/Grls_View_v2.aspx?routingGuid=77e23f47-bfee-410f-a453-afbd7ea86be7&amp;t=</w:t>
        </w:r>
      </w:hyperlink>
      <w:r>
        <w:rPr>
          <w:rFonts w:ascii="Times New Roman" w:hAnsi="Times New Roman"/>
        </w:rPr>
        <w:t xml:space="preserve"> </w:t>
      </w:r>
      <w:r w:rsidRPr="00E71A83">
        <w:rPr>
          <w:rFonts w:ascii="Times New Roman" w:hAnsi="Times New Roman"/>
        </w:rPr>
        <w:t xml:space="preserve">) и инструкции к вакцине для профилактики COVID-19 </w:t>
      </w:r>
      <w:proofErr w:type="spellStart"/>
      <w:r w:rsidRPr="00E71A83">
        <w:rPr>
          <w:rFonts w:ascii="Times New Roman" w:hAnsi="Times New Roman"/>
        </w:rPr>
        <w:t>ЭпиВакКорона</w:t>
      </w:r>
      <w:proofErr w:type="spellEnd"/>
      <w:r w:rsidRPr="00E71A83">
        <w:rPr>
          <w:rFonts w:ascii="Times New Roman" w:hAnsi="Times New Roman"/>
        </w:rPr>
        <w:t xml:space="preserve"> (</w:t>
      </w:r>
      <w:hyperlink r:id="rId6" w:history="1">
        <w:r w:rsidRPr="006D463C">
          <w:rPr>
            <w:rStyle w:val="af4"/>
            <w:rFonts w:ascii="Times New Roman" w:hAnsi="Times New Roman"/>
          </w:rPr>
          <w:t>https://www.vidal.ru/drugs/epivaccorona</w:t>
        </w:r>
      </w:hyperlink>
      <w:r>
        <w:rPr>
          <w:rFonts w:ascii="Times New Roman" w:hAnsi="Times New Roman"/>
        </w:rPr>
        <w:t xml:space="preserve"> </w:t>
      </w:r>
      <w:r w:rsidRPr="00E71A83">
        <w:rPr>
          <w:rFonts w:ascii="Times New Roman" w:hAnsi="Times New Roman"/>
        </w:rPr>
        <w:t xml:space="preserve">) указано, что они </w:t>
      </w:r>
      <w:r w:rsidRPr="000722C5">
        <w:rPr>
          <w:rFonts w:ascii="Times New Roman" w:hAnsi="Times New Roman"/>
          <w:u w:val="single"/>
        </w:rPr>
        <w:t>подготовлены на основании ограниченного объема клинических данных</w:t>
      </w:r>
      <w:r w:rsidRPr="00E71A83">
        <w:rPr>
          <w:rFonts w:ascii="Times New Roman" w:hAnsi="Times New Roman"/>
        </w:rPr>
        <w:t xml:space="preserve"> и будут дополняться по мере поступления новых данных.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rsidR="00E71A83" w:rsidRPr="00E71A83" w:rsidRDefault="00E71A83" w:rsidP="004A2AA4">
      <w:pPr>
        <w:spacing w:after="120"/>
        <w:ind w:left="-618" w:firstLine="618"/>
        <w:jc w:val="both"/>
        <w:rPr>
          <w:rFonts w:ascii="Times New Roman" w:hAnsi="Times New Roman"/>
        </w:rPr>
      </w:pPr>
      <w:r w:rsidRPr="00E71A83">
        <w:rPr>
          <w:rFonts w:ascii="Times New Roman" w:hAnsi="Times New Roman"/>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E71A83" w:rsidRPr="00E71A83" w:rsidRDefault="00E71A83" w:rsidP="004A2AA4">
      <w:pPr>
        <w:spacing w:after="120"/>
        <w:ind w:left="-618" w:firstLine="618"/>
        <w:jc w:val="both"/>
        <w:rPr>
          <w:rFonts w:ascii="Times New Roman" w:hAnsi="Times New Roman"/>
        </w:rPr>
      </w:pPr>
      <w:r w:rsidRPr="00E71A83">
        <w:rPr>
          <w:rFonts w:ascii="Times New Roman" w:hAnsi="Times New Roman"/>
        </w:rPr>
        <w:t xml:space="preserve">В настоящее время, все существующие вакцины против новой коронавирусной инфекции официально находятся на разных стадиях клинических исследований, вакцина </w:t>
      </w:r>
      <w:proofErr w:type="spellStart"/>
      <w:r w:rsidRPr="00E71A83">
        <w:rPr>
          <w:rFonts w:ascii="Times New Roman" w:hAnsi="Times New Roman"/>
        </w:rPr>
        <w:t>Гам-КОВИД-Вак</w:t>
      </w:r>
      <w:proofErr w:type="spellEnd"/>
      <w:r w:rsidRPr="00E71A83">
        <w:rPr>
          <w:rFonts w:ascii="Times New Roman" w:hAnsi="Times New Roman"/>
        </w:rPr>
        <w:t xml:space="preserve"> - на третьей фазе клинических исследований. Пострегистрационные исследования вакцин закончатся только летом 2021 г. (</w:t>
      </w:r>
      <w:hyperlink r:id="rId7" w:history="1">
        <w:r w:rsidRPr="006D463C">
          <w:rPr>
            <w:rStyle w:val="af4"/>
            <w:rFonts w:ascii="Times New Roman" w:hAnsi="Times New Roman"/>
          </w:rPr>
          <w:t>https://tass.ru/obschestvo/9519093</w:t>
        </w:r>
      </w:hyperlink>
      <w:r>
        <w:rPr>
          <w:rFonts w:ascii="Times New Roman" w:hAnsi="Times New Roman"/>
        </w:rPr>
        <w:t xml:space="preserve"> </w:t>
      </w:r>
      <w:r w:rsidRPr="00E71A83">
        <w:rPr>
          <w:rFonts w:ascii="Times New Roman" w:hAnsi="Times New Roman"/>
        </w:rPr>
        <w:t xml:space="preserve">; </w:t>
      </w:r>
      <w:hyperlink r:id="rId8" w:history="1">
        <w:r w:rsidRPr="006D463C">
          <w:rPr>
            <w:rStyle w:val="af4"/>
            <w:rFonts w:ascii="Times New Roman" w:hAnsi="Times New Roman"/>
          </w:rPr>
          <w:t>https://ria.ru/20201118/vaktsina-1585165922.html</w:t>
        </w:r>
      </w:hyperlink>
      <w:r>
        <w:rPr>
          <w:rFonts w:ascii="Times New Roman" w:hAnsi="Times New Roman"/>
        </w:rPr>
        <w:t xml:space="preserve"> </w:t>
      </w:r>
      <w:r w:rsidRPr="00E71A83">
        <w:rPr>
          <w:rFonts w:ascii="Times New Roman" w:hAnsi="Times New Roman"/>
        </w:rPr>
        <w:t>)</w:t>
      </w:r>
      <w:r>
        <w:rPr>
          <w:rFonts w:ascii="Times New Roman" w:hAnsi="Times New Roman"/>
        </w:rPr>
        <w:t>.</w:t>
      </w:r>
    </w:p>
    <w:p w:rsidR="00E71A83" w:rsidRPr="00E71A83" w:rsidRDefault="00E71A83" w:rsidP="004A2AA4">
      <w:pPr>
        <w:spacing w:after="120"/>
        <w:ind w:left="-618" w:firstLine="618"/>
        <w:jc w:val="both"/>
        <w:rPr>
          <w:rFonts w:ascii="Times New Roman" w:hAnsi="Times New Roman"/>
        </w:rPr>
      </w:pPr>
      <w:r w:rsidRPr="00E71A83">
        <w:rPr>
          <w:rFonts w:ascii="Times New Roman" w:hAnsi="Times New Roman"/>
        </w:rPr>
        <w:t xml:space="preserve"> Таким образом, речь на данный момент, фактически, идет </w:t>
      </w:r>
      <w:r w:rsidRPr="00E71A83">
        <w:rPr>
          <w:rFonts w:ascii="Times New Roman" w:hAnsi="Times New Roman"/>
          <w:b/>
          <w:bCs/>
        </w:rPr>
        <w:t>о медицинском эксперименте</w:t>
      </w:r>
      <w:r w:rsidRPr="00E71A83">
        <w:rPr>
          <w:rFonts w:ascii="Times New Roman" w:hAnsi="Times New Roman"/>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 </w:t>
      </w:r>
    </w:p>
    <w:p w:rsidR="00E71A83" w:rsidRPr="00E71A83" w:rsidRDefault="00E71A83" w:rsidP="004A2AA4">
      <w:pPr>
        <w:spacing w:after="120"/>
        <w:ind w:left="-618" w:firstLine="618"/>
        <w:jc w:val="both"/>
        <w:rPr>
          <w:rFonts w:ascii="Times New Roman" w:hAnsi="Times New Roman"/>
        </w:rPr>
      </w:pPr>
      <w:r w:rsidRPr="00E71A83">
        <w:rPr>
          <w:rFonts w:ascii="Times New Roman" w:hAnsi="Times New Roman"/>
        </w:rPr>
        <w:t>Принуждение к участию в медицинских экспериментах запрещено международным правом и российским законодательством, как уже отмечалось выше</w:t>
      </w:r>
      <w:r>
        <w:rPr>
          <w:rFonts w:ascii="Times New Roman" w:hAnsi="Times New Roman"/>
        </w:rPr>
        <w:t>.</w:t>
      </w:r>
      <w:r w:rsidRPr="00E71A83">
        <w:rPr>
          <w:rFonts w:ascii="Times New Roman" w:hAnsi="Times New Roman"/>
        </w:rPr>
        <w:t xml:space="preserve"> </w:t>
      </w:r>
    </w:p>
    <w:p w:rsidR="00E71A83" w:rsidRPr="00E71A83" w:rsidRDefault="00E71A83" w:rsidP="004A2AA4">
      <w:pPr>
        <w:spacing w:after="120"/>
        <w:ind w:left="-618" w:firstLine="618"/>
        <w:jc w:val="both"/>
        <w:rPr>
          <w:rFonts w:ascii="Times New Roman" w:hAnsi="Times New Roman"/>
        </w:rPr>
      </w:pPr>
      <w:r w:rsidRPr="00E71A83">
        <w:rPr>
          <w:rFonts w:ascii="Times New Roman" w:hAnsi="Times New Roman"/>
        </w:rPr>
        <w:t>Основной принцип, сформулированный Нюрнбергским кодексом (1947) по итогам Нюрнбергского трибунала</w:t>
      </w:r>
      <w:r>
        <w:rPr>
          <w:rFonts w:ascii="Times New Roman" w:hAnsi="Times New Roman"/>
        </w:rPr>
        <w:t>,</w:t>
      </w:r>
      <w:r w:rsidRPr="00E71A83">
        <w:rPr>
          <w:rFonts w:ascii="Times New Roman" w:hAnsi="Times New Roman"/>
        </w:rPr>
        <w:t xml:space="preserve">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w:t>
      </w:r>
      <w:r w:rsidRPr="00E71A83">
        <w:rPr>
          <w:rFonts w:ascii="Times New Roman" w:hAnsi="Times New Roman"/>
        </w:rPr>
        <w:lastRenderedPageBreak/>
        <w:t xml:space="preserve">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E71A83" w:rsidRPr="00E71A83" w:rsidRDefault="00E71A83" w:rsidP="004A2AA4">
      <w:pPr>
        <w:spacing w:after="120"/>
        <w:ind w:left="-618" w:firstLine="618"/>
        <w:jc w:val="both"/>
        <w:rPr>
          <w:rFonts w:ascii="Times New Roman" w:hAnsi="Times New Roman"/>
        </w:rPr>
      </w:pPr>
      <w:r w:rsidRPr="00E71A83">
        <w:rPr>
          <w:rFonts w:ascii="Times New Roman" w:hAnsi="Times New Roman"/>
        </w:rPr>
        <w:t>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rsidR="00E71A83" w:rsidRPr="00E71A83" w:rsidRDefault="00E71A83" w:rsidP="004A2AA4">
      <w:pPr>
        <w:spacing w:after="120"/>
        <w:ind w:left="-618" w:firstLine="618"/>
        <w:jc w:val="both"/>
        <w:rPr>
          <w:rFonts w:ascii="Times New Roman" w:hAnsi="Times New Roman"/>
        </w:rPr>
      </w:pPr>
      <w:r w:rsidRPr="00E71A83">
        <w:rPr>
          <w:rFonts w:ascii="Times New Roman" w:hAnsi="Times New Roman"/>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E71A83" w:rsidRPr="00E71A83" w:rsidRDefault="00E71A83" w:rsidP="004A2AA4">
      <w:pPr>
        <w:spacing w:after="120"/>
        <w:ind w:left="-618" w:firstLine="618"/>
        <w:jc w:val="both"/>
        <w:rPr>
          <w:rFonts w:ascii="Times New Roman" w:hAnsi="Times New Roman"/>
        </w:rPr>
      </w:pPr>
      <w:r w:rsidRPr="00E71A83">
        <w:rPr>
          <w:rFonts w:ascii="Times New Roman" w:hAnsi="Times New Roman"/>
        </w:rPr>
        <w:t>Согласно ФЗ "Об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rsidR="00E71A83" w:rsidRPr="00E71A83" w:rsidRDefault="00E71A83" w:rsidP="004A2AA4">
      <w:pPr>
        <w:spacing w:after="120"/>
        <w:ind w:left="-618" w:firstLine="618"/>
        <w:jc w:val="both"/>
        <w:rPr>
          <w:rFonts w:ascii="Times New Roman" w:hAnsi="Times New Roman"/>
        </w:rPr>
      </w:pPr>
      <w:r w:rsidRPr="00E71A83">
        <w:rPr>
          <w:rFonts w:ascii="Times New Roman" w:hAnsi="Times New Roman"/>
        </w:rPr>
        <w:t>17 декабря 2020 г. Президент РФ В.В. Путин сообщил, что вакцинация против коронавирусной инфекции может быть только добровольной (</w:t>
      </w:r>
      <w:hyperlink r:id="rId9" w:history="1">
        <w:r w:rsidRPr="006D463C">
          <w:rPr>
            <w:rStyle w:val="af4"/>
            <w:rFonts w:ascii="Times New Roman" w:hAnsi="Times New Roman"/>
          </w:rPr>
          <w:t>https://ria.ru/20201217/vaktsinatsiya-1589743588.html</w:t>
        </w:r>
      </w:hyperlink>
      <w:r>
        <w:rPr>
          <w:rFonts w:ascii="Times New Roman" w:hAnsi="Times New Roman"/>
        </w:rPr>
        <w:t xml:space="preserve"> </w:t>
      </w:r>
      <w:r w:rsidRPr="00E71A83">
        <w:rPr>
          <w:rFonts w:ascii="Times New Roman" w:hAnsi="Times New Roman"/>
        </w:rPr>
        <w:t>).</w:t>
      </w:r>
    </w:p>
    <w:p w:rsidR="00E71A83" w:rsidRPr="00E71A83" w:rsidRDefault="00E71A83" w:rsidP="004A2AA4">
      <w:pPr>
        <w:spacing w:after="120"/>
        <w:ind w:left="-618" w:firstLine="618"/>
        <w:jc w:val="both"/>
        <w:rPr>
          <w:rFonts w:ascii="Times New Roman" w:hAnsi="Times New Roman"/>
        </w:rPr>
      </w:pPr>
      <w:r w:rsidRPr="00E71A83">
        <w:rPr>
          <w:rFonts w:ascii="Times New Roman" w:hAnsi="Times New Roman"/>
        </w:rPr>
        <w:t>Министр здравоохранения М.А. Мурашко неоднократно публично заявлял о добровольности вакцинации против коронавирусной инфекции (</w:t>
      </w:r>
      <w:hyperlink r:id="rId10" w:history="1">
        <w:r w:rsidRPr="006D463C">
          <w:rPr>
            <w:rStyle w:val="af4"/>
            <w:rFonts w:ascii="Times New Roman" w:hAnsi="Times New Roman"/>
          </w:rPr>
          <w:t>https://rg.ru/2020/07/26/murashko-rasskazal-o-dobrovolnoj-vakcinacii-ot-covid-19.html</w:t>
        </w:r>
      </w:hyperlink>
      <w:r>
        <w:rPr>
          <w:rFonts w:ascii="Times New Roman" w:hAnsi="Times New Roman"/>
        </w:rPr>
        <w:t xml:space="preserve"> </w:t>
      </w:r>
      <w:r w:rsidRPr="00E71A83">
        <w:rPr>
          <w:rFonts w:ascii="Times New Roman" w:hAnsi="Times New Roman"/>
        </w:rPr>
        <w:t xml:space="preserve">; </w:t>
      </w:r>
      <w:hyperlink r:id="rId11" w:history="1">
        <w:r w:rsidRPr="006D463C">
          <w:rPr>
            <w:rStyle w:val="af4"/>
            <w:rFonts w:ascii="Times New Roman" w:hAnsi="Times New Roman"/>
          </w:rPr>
          <w:t>https://ria.ru/20200708/1574084858.html?utm_source=yxnews&amp;utm_medium=desktop</w:t>
        </w:r>
      </w:hyperlink>
      <w:r>
        <w:rPr>
          <w:rFonts w:ascii="Times New Roman" w:hAnsi="Times New Roman"/>
        </w:rPr>
        <w:t xml:space="preserve"> </w:t>
      </w:r>
      <w:r w:rsidRPr="00E71A83">
        <w:rPr>
          <w:rFonts w:ascii="Times New Roman" w:hAnsi="Times New Roman"/>
        </w:rPr>
        <w:t xml:space="preserve">; </w:t>
      </w:r>
      <w:hyperlink r:id="rId12" w:history="1">
        <w:r w:rsidRPr="006D463C">
          <w:rPr>
            <w:rStyle w:val="af4"/>
            <w:rFonts w:ascii="Times New Roman" w:hAnsi="Times New Roman"/>
          </w:rPr>
          <w:t>https://yandex.ru/turbo/tsargrad.tv/s/news/budet-dobrovolnoj-no-murashko-postavil-tochku-v-spore-o-vakcinacii-v-rossii_269330</w:t>
        </w:r>
      </w:hyperlink>
      <w:r>
        <w:rPr>
          <w:rFonts w:ascii="Times New Roman" w:hAnsi="Times New Roman"/>
        </w:rPr>
        <w:t xml:space="preserve"> </w:t>
      </w:r>
      <w:r w:rsidRPr="00E71A83">
        <w:rPr>
          <w:rFonts w:ascii="Times New Roman" w:hAnsi="Times New Roman"/>
        </w:rPr>
        <w:t>).</w:t>
      </w:r>
    </w:p>
    <w:p w:rsidR="00E71A83" w:rsidRPr="00E71A83" w:rsidRDefault="00E71A83" w:rsidP="004A2AA4">
      <w:pPr>
        <w:spacing w:after="120"/>
        <w:ind w:left="-618" w:firstLine="618"/>
        <w:jc w:val="both"/>
        <w:rPr>
          <w:rFonts w:ascii="Times New Roman" w:hAnsi="Times New Roman"/>
        </w:rPr>
      </w:pPr>
      <w:r w:rsidRPr="00E71A83">
        <w:rPr>
          <w:rFonts w:ascii="Times New Roman" w:hAnsi="Times New Roman"/>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E71A83" w:rsidRPr="00E71A83" w:rsidRDefault="00E71A83" w:rsidP="004A2AA4">
      <w:pPr>
        <w:spacing w:after="120"/>
        <w:ind w:left="-618" w:firstLine="618"/>
        <w:jc w:val="both"/>
        <w:rPr>
          <w:rFonts w:ascii="Times New Roman" w:hAnsi="Times New Roman"/>
        </w:rPr>
      </w:pPr>
      <w:r w:rsidRPr="00E71A83">
        <w:rPr>
          <w:rFonts w:ascii="Times New Roman" w:hAnsi="Times New Roman"/>
        </w:rPr>
        <w:t>Раздел “Основные понятия” ФЗ "Об иммунопрофилактике инфекционных болезней» 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4A2AA4" w:rsidRDefault="00E71A83" w:rsidP="004A2AA4">
      <w:pPr>
        <w:ind w:left="-618" w:firstLine="618"/>
        <w:jc w:val="both"/>
        <w:rPr>
          <w:rFonts w:ascii="Times New Roman" w:hAnsi="Times New Roman"/>
        </w:rPr>
      </w:pPr>
      <w:r w:rsidRPr="00E71A83">
        <w:rPr>
          <w:rFonts w:ascii="Times New Roman" w:hAnsi="Times New Roman"/>
        </w:rPr>
        <w:t xml:space="preserve">Перечень ПВО,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и включает: анафилактический шок; тяжелые генерализованные аллергические реакции (рецидивирующий ангионевротический отек - отек Квинке, синдром Стивена-Джонсона, синдром </w:t>
      </w:r>
      <w:proofErr w:type="spellStart"/>
      <w:r w:rsidRPr="00E71A83">
        <w:rPr>
          <w:rFonts w:ascii="Times New Roman" w:hAnsi="Times New Roman"/>
        </w:rPr>
        <w:t>Лайела</w:t>
      </w:r>
      <w:proofErr w:type="spellEnd"/>
      <w:r w:rsidRPr="00E71A83">
        <w:rPr>
          <w:rFonts w:ascii="Times New Roman" w:hAnsi="Times New Roman"/>
        </w:rPr>
        <w:t>, синдром сывороточной болезни и т.п.); энцефалит;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r w:rsidR="004A2AA4">
        <w:rPr>
          <w:rFonts w:ascii="Times New Roman" w:hAnsi="Times New Roman"/>
        </w:rPr>
        <w:t>:</w:t>
      </w:r>
    </w:p>
    <w:p w:rsidR="004A2AA4" w:rsidRDefault="00E71A83" w:rsidP="004A2AA4">
      <w:pPr>
        <w:ind w:left="-618" w:firstLine="618"/>
        <w:jc w:val="both"/>
        <w:rPr>
          <w:rFonts w:ascii="Times New Roman" w:hAnsi="Times New Roman"/>
        </w:rPr>
      </w:pPr>
      <w:r w:rsidRPr="00E71A83">
        <w:rPr>
          <w:rFonts w:ascii="Times New Roman" w:hAnsi="Times New Roman"/>
        </w:rPr>
        <w:t>по ссылке</w:t>
      </w:r>
      <w:r w:rsidR="004A2AA4">
        <w:rPr>
          <w:rFonts w:ascii="Times New Roman" w:hAnsi="Times New Roman"/>
        </w:rPr>
        <w:t xml:space="preserve"> </w:t>
      </w:r>
      <w:r w:rsidRPr="00E71A83">
        <w:rPr>
          <w:rFonts w:ascii="Times New Roman" w:hAnsi="Times New Roman"/>
        </w:rPr>
        <w:t xml:space="preserve"> </w:t>
      </w:r>
      <w:r w:rsidR="004A2AA4" w:rsidRPr="00E71A83">
        <w:rPr>
          <w:rFonts w:ascii="Times New Roman" w:hAnsi="Times New Roman"/>
        </w:rPr>
        <w:t>–</w:t>
      </w:r>
      <w:r w:rsidR="004A2AA4">
        <w:rPr>
          <w:rFonts w:ascii="Times New Roman" w:hAnsi="Times New Roman"/>
        </w:rPr>
        <w:t xml:space="preserve"> </w:t>
      </w:r>
      <w:r w:rsidRPr="00E71A83">
        <w:rPr>
          <w:rFonts w:ascii="Times New Roman" w:hAnsi="Times New Roman"/>
        </w:rPr>
        <w:t xml:space="preserve">Методические рекомендации по выявлению, расследованию и профилактике </w:t>
      </w:r>
    </w:p>
    <w:p w:rsidR="00E71A83" w:rsidRPr="00E71A83" w:rsidRDefault="00E71A83" w:rsidP="004A2AA4">
      <w:pPr>
        <w:ind w:left="-618" w:firstLine="618"/>
        <w:jc w:val="both"/>
        <w:rPr>
          <w:rFonts w:ascii="Times New Roman" w:hAnsi="Times New Roman"/>
        </w:rPr>
      </w:pPr>
      <w:r w:rsidRPr="00E71A83">
        <w:rPr>
          <w:rFonts w:ascii="Times New Roman" w:hAnsi="Times New Roman"/>
        </w:rPr>
        <w:t xml:space="preserve">побочных проявлений после иммунизации: </w:t>
      </w:r>
    </w:p>
    <w:p w:rsidR="00E71A83" w:rsidRPr="00E71A83" w:rsidRDefault="00780370" w:rsidP="004A2AA4">
      <w:pPr>
        <w:ind w:left="-618" w:firstLine="51"/>
        <w:jc w:val="both"/>
        <w:rPr>
          <w:rFonts w:ascii="Times New Roman" w:hAnsi="Times New Roman"/>
        </w:rPr>
      </w:pPr>
      <w:hyperlink r:id="rId13" w:history="1">
        <w:r w:rsidR="00E71A83" w:rsidRPr="006D463C">
          <w:rPr>
            <w:rStyle w:val="af4"/>
            <w:rFonts w:ascii="Times New Roman" w:hAnsi="Times New Roman"/>
          </w:rPr>
          <w:t>http://67.rospotrebnadzor.ru/upload/iblock/25b/25bdfddb953e80e06fd35364abac0836.pdf</w:t>
        </w:r>
      </w:hyperlink>
      <w:r w:rsidR="00E71A83">
        <w:rPr>
          <w:rFonts w:ascii="Times New Roman" w:hAnsi="Times New Roman"/>
        </w:rPr>
        <w:t xml:space="preserve"> </w:t>
      </w:r>
      <w:r w:rsidR="00E71A83" w:rsidRPr="00E71A83">
        <w:rPr>
          <w:rFonts w:ascii="Times New Roman" w:hAnsi="Times New Roman"/>
        </w:rPr>
        <w:t xml:space="preserve">; </w:t>
      </w:r>
    </w:p>
    <w:p w:rsidR="004A2AA4" w:rsidRDefault="00E71A83" w:rsidP="00666D84">
      <w:pPr>
        <w:spacing w:after="120"/>
        <w:ind w:left="-618" w:firstLine="618"/>
        <w:jc w:val="both"/>
        <w:rPr>
          <w:rFonts w:ascii="Times New Roman" w:hAnsi="Times New Roman"/>
        </w:rPr>
      </w:pPr>
      <w:r w:rsidRPr="00E71A83">
        <w:rPr>
          <w:rFonts w:ascii="Times New Roman" w:hAnsi="Times New Roman"/>
        </w:rPr>
        <w:lastRenderedPageBreak/>
        <w:t xml:space="preserve">по ссылке – Методические указания по расследованию поствакцинальных осложнений: </w:t>
      </w:r>
      <w:hyperlink r:id="rId14" w:history="1">
        <w:r w:rsidRPr="006D463C">
          <w:rPr>
            <w:rStyle w:val="af4"/>
            <w:rFonts w:ascii="Times New Roman" w:hAnsi="Times New Roman"/>
          </w:rPr>
          <w:t>https://www.rospotrebnadzor.ru/documents/details.php?ELEMENT_ID=4739</w:t>
        </w:r>
      </w:hyperlink>
      <w:proofErr w:type="gramStart"/>
      <w:r>
        <w:rPr>
          <w:rFonts w:ascii="Times New Roman" w:hAnsi="Times New Roman"/>
        </w:rPr>
        <w:t xml:space="preserve"> </w:t>
      </w:r>
      <w:r w:rsidRPr="00E71A83">
        <w:rPr>
          <w:rFonts w:ascii="Times New Roman" w:hAnsi="Times New Roman"/>
        </w:rPr>
        <w:t>)</w:t>
      </w:r>
      <w:proofErr w:type="gramEnd"/>
      <w:r w:rsidRPr="00E71A83">
        <w:rPr>
          <w:rFonts w:ascii="Times New Roman" w:hAnsi="Times New Roman"/>
        </w:rPr>
        <w:t>.</w:t>
      </w:r>
    </w:p>
    <w:p w:rsidR="00666D84" w:rsidRDefault="00E71A83" w:rsidP="00666D84">
      <w:pPr>
        <w:ind w:left="-618" w:firstLine="618"/>
        <w:jc w:val="both"/>
        <w:rPr>
          <w:rFonts w:ascii="Times New Roman" w:hAnsi="Times New Roman"/>
        </w:rPr>
      </w:pPr>
      <w:r w:rsidRPr="00E71A83">
        <w:rPr>
          <w:rFonts w:ascii="Times New Roman" w:hAnsi="Times New Roman"/>
        </w:rPr>
        <w:t xml:space="preserve">В случае наступления поствакцинальных осложнений предусмотрены мизерные выплаты </w:t>
      </w:r>
      <w:r w:rsidR="00666D84">
        <w:rPr>
          <w:rFonts w:ascii="Times New Roman" w:hAnsi="Times New Roman"/>
        </w:rPr>
        <w:t xml:space="preserve"> </w:t>
      </w:r>
    </w:p>
    <w:p w:rsidR="00E71A83" w:rsidRPr="00E71A83" w:rsidRDefault="00E71A83" w:rsidP="00666D84">
      <w:pPr>
        <w:ind w:left="-618" w:firstLine="618"/>
        <w:jc w:val="both"/>
        <w:rPr>
          <w:rFonts w:ascii="Times New Roman" w:hAnsi="Times New Roman"/>
        </w:rPr>
      </w:pPr>
      <w:r w:rsidRPr="00E71A83">
        <w:rPr>
          <w:rFonts w:ascii="Times New Roman" w:hAnsi="Times New Roman"/>
        </w:rPr>
        <w:t xml:space="preserve">(гл. 5 ФЗ «Об иммунопрофилактике инфекционных болезней»): </w:t>
      </w:r>
    </w:p>
    <w:p w:rsidR="00E71A83" w:rsidRPr="00E71A83" w:rsidRDefault="00E71A83" w:rsidP="00666D84">
      <w:pPr>
        <w:ind w:left="-618" w:firstLine="618"/>
        <w:jc w:val="both"/>
        <w:rPr>
          <w:rFonts w:ascii="Times New Roman" w:hAnsi="Times New Roman"/>
        </w:rPr>
      </w:pPr>
      <w:r w:rsidRPr="00E71A83">
        <w:rPr>
          <w:rFonts w:ascii="Times New Roman" w:hAnsi="Times New Roman"/>
        </w:rPr>
        <w:t>-10 000 рублей единовременно в случае официального признания ПВО;</w:t>
      </w:r>
    </w:p>
    <w:p w:rsidR="00666D84" w:rsidRDefault="00E71A83" w:rsidP="00666D84">
      <w:pPr>
        <w:ind w:left="-618" w:firstLine="618"/>
        <w:jc w:val="both"/>
        <w:rPr>
          <w:rFonts w:ascii="Times New Roman" w:hAnsi="Times New Roman"/>
        </w:rPr>
      </w:pPr>
      <w:r w:rsidRPr="00E71A83">
        <w:rPr>
          <w:rFonts w:ascii="Times New Roman" w:hAnsi="Times New Roman"/>
        </w:rPr>
        <w:t xml:space="preserve">-1 000 рублей ежемесячная денежная компенсация в случае инвалидизации </w:t>
      </w:r>
      <w:proofErr w:type="gramStart"/>
      <w:r w:rsidRPr="00E71A83">
        <w:rPr>
          <w:rFonts w:ascii="Times New Roman" w:hAnsi="Times New Roman"/>
        </w:rPr>
        <w:t>вследствие</w:t>
      </w:r>
      <w:proofErr w:type="gramEnd"/>
      <w:r w:rsidRPr="00E71A83">
        <w:rPr>
          <w:rFonts w:ascii="Times New Roman" w:hAnsi="Times New Roman"/>
        </w:rPr>
        <w:t xml:space="preserve"> </w:t>
      </w:r>
    </w:p>
    <w:p w:rsidR="00E71A83" w:rsidRPr="00E71A83" w:rsidRDefault="00E71A83" w:rsidP="00666D84">
      <w:pPr>
        <w:ind w:left="-618" w:firstLine="618"/>
        <w:jc w:val="both"/>
        <w:rPr>
          <w:rFonts w:ascii="Times New Roman" w:hAnsi="Times New Roman"/>
        </w:rPr>
      </w:pPr>
      <w:r w:rsidRPr="00E71A83">
        <w:rPr>
          <w:rFonts w:ascii="Times New Roman" w:hAnsi="Times New Roman"/>
        </w:rPr>
        <w:t>ПВО;</w:t>
      </w:r>
    </w:p>
    <w:p w:rsidR="00E71A83" w:rsidRPr="004A2AA4" w:rsidRDefault="00E71A83" w:rsidP="00666D84">
      <w:pPr>
        <w:ind w:left="-618" w:firstLine="618"/>
        <w:jc w:val="both"/>
        <w:rPr>
          <w:rFonts w:ascii="Times New Roman" w:hAnsi="Times New Roman"/>
        </w:rPr>
      </w:pPr>
      <w:r w:rsidRPr="00E71A83">
        <w:rPr>
          <w:rFonts w:ascii="Times New Roman" w:hAnsi="Times New Roman"/>
        </w:rPr>
        <w:t xml:space="preserve">- 30 000 рублей в случае смерти могут получить члены семьи </w:t>
      </w:r>
      <w:proofErr w:type="gramStart"/>
      <w:r w:rsidRPr="00E71A83">
        <w:rPr>
          <w:rFonts w:ascii="Times New Roman" w:hAnsi="Times New Roman"/>
        </w:rPr>
        <w:t>умершего</w:t>
      </w:r>
      <w:proofErr w:type="gramEnd"/>
      <w:r w:rsidRPr="00E71A83">
        <w:rPr>
          <w:rFonts w:ascii="Times New Roman" w:hAnsi="Times New Roman"/>
        </w:rPr>
        <w:t>.</w:t>
      </w:r>
    </w:p>
    <w:p w:rsidR="004A2AA4" w:rsidRPr="004A2AA4" w:rsidRDefault="004A2AA4" w:rsidP="004A2AA4">
      <w:pPr>
        <w:spacing w:after="120"/>
        <w:ind w:left="-618" w:firstLine="618"/>
        <w:jc w:val="both"/>
        <w:rPr>
          <w:rFonts w:ascii="Times New Roman" w:hAnsi="Times New Roman"/>
        </w:rPr>
      </w:pPr>
    </w:p>
    <w:p w:rsidR="00D2695A" w:rsidRPr="00F55CAC" w:rsidRDefault="001D59FA" w:rsidP="004A2AA4">
      <w:pPr>
        <w:spacing w:after="120"/>
        <w:ind w:left="-618" w:firstLine="618"/>
        <w:jc w:val="both"/>
        <w:rPr>
          <w:rFonts w:ascii="Times New Roman" w:hAnsi="Times New Roman"/>
          <w:u w:val="single"/>
        </w:rPr>
      </w:pPr>
      <w:r w:rsidRPr="001D59FA">
        <w:rPr>
          <w:rFonts w:ascii="Times New Roman" w:hAnsi="Times New Roman"/>
          <w:u w:val="single"/>
        </w:rPr>
        <w:t>Устав</w:t>
      </w:r>
      <w:r>
        <w:rPr>
          <w:rFonts w:ascii="Times New Roman" w:hAnsi="Times New Roman"/>
          <w:u w:val="single"/>
        </w:rPr>
        <w:t xml:space="preserve">ом </w:t>
      </w:r>
      <w:r w:rsidRPr="001D59FA">
        <w:rPr>
          <w:rFonts w:ascii="Times New Roman" w:hAnsi="Times New Roman"/>
          <w:u w:val="single"/>
        </w:rPr>
        <w:t>подразделений пожарной охраны</w:t>
      </w:r>
      <w:r w:rsidRPr="001D59FA">
        <w:t xml:space="preserve"> </w:t>
      </w:r>
      <w:r>
        <w:t>(</w:t>
      </w:r>
      <w:r w:rsidRPr="001D59FA">
        <w:rPr>
          <w:rFonts w:ascii="Times New Roman" w:hAnsi="Times New Roman"/>
          <w:u w:val="single"/>
        </w:rPr>
        <w:t>утв</w:t>
      </w:r>
      <w:r>
        <w:rPr>
          <w:rFonts w:ascii="Times New Roman" w:hAnsi="Times New Roman"/>
          <w:u w:val="single"/>
        </w:rPr>
        <w:t xml:space="preserve">. </w:t>
      </w:r>
      <w:r w:rsidRPr="001D59FA">
        <w:rPr>
          <w:rFonts w:ascii="Times New Roman" w:hAnsi="Times New Roman"/>
          <w:u w:val="single"/>
        </w:rPr>
        <w:t>приказом МЧС России</w:t>
      </w:r>
      <w:r>
        <w:rPr>
          <w:rFonts w:ascii="Times New Roman" w:hAnsi="Times New Roman"/>
          <w:u w:val="single"/>
        </w:rPr>
        <w:t xml:space="preserve"> </w:t>
      </w:r>
      <w:r w:rsidRPr="001D59FA">
        <w:rPr>
          <w:rFonts w:ascii="Times New Roman" w:hAnsi="Times New Roman"/>
          <w:u w:val="single"/>
        </w:rPr>
        <w:t>от 20.10.2017 г. № 452</w:t>
      </w:r>
      <w:r>
        <w:rPr>
          <w:rFonts w:ascii="Times New Roman" w:hAnsi="Times New Roman"/>
          <w:u w:val="single"/>
        </w:rPr>
        <w:t>)</w:t>
      </w:r>
      <w:r w:rsidRPr="001D59FA">
        <w:rPr>
          <w:rFonts w:ascii="Times New Roman" w:hAnsi="Times New Roman"/>
          <w:u w:val="single"/>
        </w:rPr>
        <w:t xml:space="preserve"> </w:t>
      </w:r>
      <w:r w:rsidR="00D2695A" w:rsidRPr="00F55CAC">
        <w:rPr>
          <w:rFonts w:ascii="Times New Roman" w:hAnsi="Times New Roman"/>
          <w:u w:val="single"/>
        </w:rPr>
        <w:t>не предусмотрена моя обязанность участвовать в медицинских исследованиях лекарственных препаратов.</w:t>
      </w:r>
    </w:p>
    <w:p w:rsidR="00061A2F" w:rsidRPr="00F55CAC" w:rsidRDefault="00061A2F" w:rsidP="004A2AA4">
      <w:pPr>
        <w:spacing w:after="120"/>
        <w:ind w:left="-618" w:firstLine="618"/>
        <w:jc w:val="both"/>
        <w:rPr>
          <w:rFonts w:ascii="Times New Roman" w:hAnsi="Times New Roman"/>
        </w:rPr>
      </w:pPr>
      <w:r w:rsidRPr="00F55CAC">
        <w:rPr>
          <w:rFonts w:ascii="Times New Roman" w:hAnsi="Times New Roman"/>
        </w:rPr>
        <w:t xml:space="preserve">Мой отказ от участия в этом медицинском эксперименте обусловлен, прежде всего, законодательством РФ, а также моими опасениями относительно возможного вреда здоровью, вызванного применением препарата, не прошедшего все стадии испытаний. Мой отказ не может являться основанием для отстранения от службы или применения каких-либо взысканий, дискриминации меня, как </w:t>
      </w:r>
      <w:r w:rsidR="00D469F4">
        <w:rPr>
          <w:rFonts w:ascii="Times New Roman" w:hAnsi="Times New Roman"/>
        </w:rPr>
        <w:t>сотрудника пожарной охраны</w:t>
      </w:r>
      <w:r w:rsidRPr="00F55CAC">
        <w:rPr>
          <w:rFonts w:ascii="Times New Roman" w:hAnsi="Times New Roman"/>
        </w:rPr>
        <w:t>.</w:t>
      </w:r>
    </w:p>
    <w:p w:rsidR="00905FB2" w:rsidRPr="00F55CAC" w:rsidRDefault="00905FB2" w:rsidP="004A2AA4">
      <w:pPr>
        <w:spacing w:after="120"/>
        <w:ind w:left="-618" w:firstLine="618"/>
        <w:jc w:val="both"/>
        <w:rPr>
          <w:rFonts w:ascii="Times New Roman" w:hAnsi="Times New Roman"/>
        </w:rPr>
      </w:pPr>
    </w:p>
    <w:p w:rsidR="004A2AA4" w:rsidRPr="00387F2A" w:rsidRDefault="00F55CAC" w:rsidP="004A2AA4">
      <w:pPr>
        <w:spacing w:after="120"/>
        <w:ind w:left="-618" w:firstLine="618"/>
        <w:jc w:val="both"/>
        <w:rPr>
          <w:rFonts w:ascii="Times New Roman" w:hAnsi="Times New Roman"/>
        </w:rPr>
      </w:pPr>
      <w:r>
        <w:rPr>
          <w:rFonts w:ascii="Times New Roman" w:hAnsi="Times New Roman"/>
        </w:rPr>
        <w:t xml:space="preserve">                                     </w:t>
      </w:r>
    </w:p>
    <w:p w:rsidR="004A2AA4" w:rsidRDefault="004A2AA4" w:rsidP="004A2AA4">
      <w:pPr>
        <w:spacing w:after="120"/>
        <w:ind w:hanging="284"/>
        <w:jc w:val="both"/>
        <w:outlineLvl w:val="3"/>
        <w:rPr>
          <w:rFonts w:ascii="Times New Roman" w:eastAsia="Calibri" w:hAnsi="Times New Roman"/>
          <w:b/>
        </w:rPr>
      </w:pPr>
      <w:r w:rsidRPr="00CD54F1">
        <w:rPr>
          <w:rFonts w:ascii="Times New Roman" w:eastAsia="Calibri" w:hAnsi="Times New Roman"/>
          <w:b/>
        </w:rPr>
        <w:t>Приложения:</w:t>
      </w:r>
    </w:p>
    <w:p w:rsidR="004A2AA4" w:rsidRPr="00CD54F1" w:rsidRDefault="004A2AA4" w:rsidP="004A2AA4">
      <w:pPr>
        <w:spacing w:after="120"/>
        <w:ind w:hanging="284"/>
        <w:jc w:val="both"/>
        <w:outlineLvl w:val="3"/>
        <w:rPr>
          <w:rFonts w:ascii="Times New Roman" w:eastAsia="Calibri" w:hAnsi="Times New Roman"/>
          <w:b/>
        </w:rPr>
      </w:pPr>
    </w:p>
    <w:p w:rsidR="00387F2A" w:rsidRPr="00BE2A70" w:rsidRDefault="00387F2A" w:rsidP="00387F2A">
      <w:pPr>
        <w:ind w:left="-567"/>
        <w:jc w:val="both"/>
        <w:outlineLvl w:val="3"/>
        <w:rPr>
          <w:rFonts w:ascii="Times New Roman" w:eastAsia="Calibri" w:hAnsi="Times New Roman"/>
        </w:rPr>
      </w:pPr>
      <w:r w:rsidRPr="00BE2A70">
        <w:rPr>
          <w:rFonts w:ascii="Times New Roman" w:eastAsia="Calibri" w:hAnsi="Times New Roman"/>
        </w:rPr>
        <w:t>1</w:t>
      </w:r>
      <w:r>
        <w:rPr>
          <w:rFonts w:ascii="Times New Roman" w:eastAsia="Calibri" w:hAnsi="Times New Roman"/>
        </w:rPr>
        <w:t xml:space="preserve">. </w:t>
      </w:r>
      <w:r w:rsidRPr="00BE2A70">
        <w:rPr>
          <w:rFonts w:ascii="Times New Roman" w:eastAsia="Calibri" w:hAnsi="Times New Roman"/>
        </w:rPr>
        <w:t xml:space="preserve">Ответ заместителя руководителя Роспотребнадзора Е.Б. </w:t>
      </w:r>
      <w:proofErr w:type="spellStart"/>
      <w:r w:rsidRPr="00BE2A70">
        <w:rPr>
          <w:rFonts w:ascii="Times New Roman" w:eastAsia="Calibri" w:hAnsi="Times New Roman"/>
        </w:rPr>
        <w:t>Ежловой</w:t>
      </w:r>
      <w:proofErr w:type="spellEnd"/>
      <w:r w:rsidRPr="00BE2A70">
        <w:rPr>
          <w:rFonts w:ascii="Times New Roman" w:eastAsia="Calibri" w:hAnsi="Times New Roman"/>
        </w:rPr>
        <w:t xml:space="preserve"> от 02 марта 2021 г.                  № 09-3748-2021-40 – копия на 2 листах.</w:t>
      </w:r>
    </w:p>
    <w:p w:rsidR="00387F2A" w:rsidRDefault="00387F2A" w:rsidP="00387F2A">
      <w:pPr>
        <w:ind w:left="-567"/>
        <w:jc w:val="both"/>
        <w:outlineLvl w:val="3"/>
        <w:rPr>
          <w:rFonts w:ascii="Times New Roman" w:eastAsia="Calibri" w:hAnsi="Times New Roman"/>
        </w:rPr>
      </w:pPr>
    </w:p>
    <w:p w:rsidR="00387F2A" w:rsidRPr="00BE2A70" w:rsidRDefault="00387F2A" w:rsidP="00387F2A">
      <w:pPr>
        <w:ind w:left="-567"/>
        <w:jc w:val="both"/>
        <w:outlineLvl w:val="3"/>
        <w:rPr>
          <w:rFonts w:ascii="Times New Roman" w:eastAsia="Calibri" w:hAnsi="Times New Roman"/>
        </w:rPr>
      </w:pPr>
      <w:r w:rsidRPr="00BE2A70">
        <w:rPr>
          <w:rFonts w:ascii="Times New Roman" w:eastAsia="Calibri" w:hAnsi="Times New Roman"/>
        </w:rPr>
        <w:t xml:space="preserve">Такое же разъяснение официально опубликовано </w:t>
      </w:r>
      <w:proofErr w:type="spellStart"/>
      <w:r w:rsidRPr="00BE2A70">
        <w:rPr>
          <w:rFonts w:ascii="Times New Roman" w:eastAsia="Calibri" w:hAnsi="Times New Roman"/>
        </w:rPr>
        <w:t>Роспотребнадзором</w:t>
      </w:r>
      <w:proofErr w:type="spellEnd"/>
      <w:r w:rsidRPr="00BE2A70">
        <w:rPr>
          <w:rFonts w:ascii="Times New Roman" w:eastAsia="Calibri" w:hAnsi="Times New Roman"/>
        </w:rPr>
        <w:t xml:space="preserve"> за подписью главного санитарного врача Российской Федерации, руководителя Роспотребнадзора А.Ю.Поповой: Письмо</w:t>
      </w:r>
      <w:r w:rsidRPr="00BE2A70">
        <w:rPr>
          <w:rFonts w:ascii="Times New Roman" w:hAnsi="Times New Roman"/>
        </w:rPr>
        <w:t xml:space="preserve"> от 01.03.2021 N 02/3835-2021-32 "Об иммунизации сотрудников образовательных организаций" так же подчеркивает </w:t>
      </w:r>
      <w:proofErr w:type="spellStart"/>
      <w:r w:rsidRPr="00BE2A70">
        <w:rPr>
          <w:rFonts w:ascii="Times New Roman" w:hAnsi="Times New Roman"/>
        </w:rPr>
        <w:t>добровольностиь</w:t>
      </w:r>
      <w:proofErr w:type="spellEnd"/>
      <w:r w:rsidRPr="00BE2A70">
        <w:rPr>
          <w:rFonts w:ascii="Times New Roman" w:hAnsi="Times New Roman"/>
        </w:rPr>
        <w:t xml:space="preserve"> вакцинации против </w:t>
      </w:r>
      <w:proofErr w:type="spellStart"/>
      <w:r w:rsidRPr="00BE2A70">
        <w:rPr>
          <w:rFonts w:ascii="Times New Roman" w:hAnsi="Times New Roman"/>
        </w:rPr>
        <w:t>коронавируса</w:t>
      </w:r>
      <w:proofErr w:type="spellEnd"/>
      <w:r w:rsidRPr="00BE2A70">
        <w:rPr>
          <w:rFonts w:ascii="Times New Roman" w:hAnsi="Times New Roman"/>
        </w:rPr>
        <w:t xml:space="preserve"> для всех категорий граждан. </w:t>
      </w:r>
      <w:hyperlink r:id="rId15" w:history="1">
        <w:r w:rsidRPr="00BE2A70">
          <w:rPr>
            <w:rStyle w:val="af4"/>
            <w:rFonts w:ascii="Times New Roman" w:hAnsi="Times New Roman"/>
          </w:rPr>
          <w:t>http://www.consultant.ru/document/cons_doc_LAW_379268/</w:t>
        </w:r>
      </w:hyperlink>
    </w:p>
    <w:p w:rsidR="00387F2A" w:rsidRDefault="00387F2A" w:rsidP="00387F2A">
      <w:pPr>
        <w:ind w:left="-567"/>
        <w:jc w:val="both"/>
        <w:outlineLvl w:val="3"/>
        <w:rPr>
          <w:rFonts w:ascii="Times New Roman" w:eastAsia="Calibri" w:hAnsi="Times New Roman"/>
        </w:rPr>
      </w:pPr>
    </w:p>
    <w:p w:rsidR="00387F2A" w:rsidRDefault="00387F2A" w:rsidP="00387F2A">
      <w:pPr>
        <w:ind w:left="-567"/>
        <w:jc w:val="both"/>
        <w:outlineLvl w:val="3"/>
        <w:rPr>
          <w:rFonts w:ascii="Times New Roman" w:eastAsia="Calibri" w:hAnsi="Times New Roman"/>
        </w:rPr>
      </w:pPr>
    </w:p>
    <w:p w:rsidR="00387F2A" w:rsidRDefault="00387F2A" w:rsidP="00387F2A">
      <w:pPr>
        <w:ind w:left="-567"/>
        <w:jc w:val="both"/>
        <w:outlineLvl w:val="3"/>
        <w:rPr>
          <w:rFonts w:ascii="Times New Roman" w:eastAsia="Calibri" w:hAnsi="Times New Roman"/>
        </w:rPr>
      </w:pPr>
    </w:p>
    <w:p w:rsidR="00387F2A" w:rsidRPr="00BE2A70" w:rsidRDefault="00387F2A" w:rsidP="00387F2A">
      <w:pPr>
        <w:ind w:left="-567"/>
        <w:jc w:val="both"/>
        <w:outlineLvl w:val="3"/>
        <w:rPr>
          <w:rFonts w:ascii="Times New Roman" w:eastAsia="Calibri" w:hAnsi="Times New Roman"/>
        </w:rPr>
      </w:pPr>
    </w:p>
    <w:p w:rsidR="004A2AA4" w:rsidRDefault="004A2AA4" w:rsidP="004A2AA4">
      <w:pPr>
        <w:jc w:val="both"/>
        <w:outlineLvl w:val="3"/>
        <w:rPr>
          <w:rFonts w:ascii="Times New Roman" w:eastAsia="Calibri" w:hAnsi="Times New Roman"/>
        </w:rPr>
      </w:pPr>
    </w:p>
    <w:p w:rsidR="004A2AA4" w:rsidRPr="00CD54F1" w:rsidRDefault="004A2AA4" w:rsidP="004A2AA4">
      <w:pPr>
        <w:jc w:val="both"/>
        <w:outlineLvl w:val="3"/>
        <w:rPr>
          <w:rFonts w:ascii="Times New Roman" w:eastAsia="Calibri" w:hAnsi="Times New Roman"/>
        </w:rPr>
      </w:pPr>
    </w:p>
    <w:p w:rsidR="004A2AA4" w:rsidRDefault="004A2AA4" w:rsidP="004A2AA4">
      <w:pPr>
        <w:ind w:left="-284" w:firstLine="426"/>
        <w:jc w:val="both"/>
        <w:outlineLvl w:val="3"/>
        <w:rPr>
          <w:rFonts w:ascii="Times New Roman" w:eastAsia="Calibri" w:hAnsi="Times New Roman"/>
        </w:rPr>
      </w:pPr>
    </w:p>
    <w:p w:rsidR="004A2AA4" w:rsidRPr="00825A45" w:rsidRDefault="004A2AA4" w:rsidP="004A2AA4">
      <w:pPr>
        <w:ind w:left="-284"/>
        <w:rPr>
          <w:rFonts w:ascii="Times New Roman" w:eastAsia="Times New Roman" w:hAnsi="Times New Roman"/>
          <w:b/>
          <w:color w:val="000000"/>
        </w:rPr>
      </w:pPr>
      <w:r w:rsidRPr="00825A45">
        <w:rPr>
          <w:rFonts w:ascii="Times New Roman" w:eastAsia="Times New Roman" w:hAnsi="Times New Roman"/>
          <w:highlight w:val="yellow"/>
        </w:rPr>
        <w:t>Дата</w:t>
      </w:r>
      <w:r w:rsidRPr="00825A45">
        <w:rPr>
          <w:rFonts w:ascii="Times New Roman" w:eastAsia="Times New Roman" w:hAnsi="Times New Roman"/>
          <w:highlight w:val="yellow"/>
        </w:rPr>
        <w:tab/>
      </w:r>
      <w:r w:rsidRPr="00825A45">
        <w:rPr>
          <w:rFonts w:ascii="Times New Roman" w:eastAsia="Times New Roman" w:hAnsi="Times New Roman"/>
        </w:rPr>
        <w:tab/>
      </w:r>
      <w:r w:rsidRPr="00825A45">
        <w:rPr>
          <w:rFonts w:ascii="Times New Roman" w:eastAsia="Times New Roman" w:hAnsi="Times New Roman"/>
        </w:rPr>
        <w:tab/>
        <w:t xml:space="preserve">                   </w:t>
      </w:r>
      <w:r w:rsidRPr="00825A45">
        <w:rPr>
          <w:rFonts w:ascii="Times New Roman" w:eastAsia="Times New Roman" w:hAnsi="Times New Roman"/>
          <w:highlight w:val="yellow"/>
        </w:rPr>
        <w:t>[если это бумажное письмо – подпись]</w:t>
      </w:r>
      <w:r w:rsidRPr="00825A45">
        <w:rPr>
          <w:rFonts w:ascii="Times New Roman" w:eastAsia="Times New Roman" w:hAnsi="Times New Roman"/>
        </w:rPr>
        <w:t xml:space="preserve">  </w:t>
      </w:r>
      <w:r w:rsidRPr="00825A45">
        <w:rPr>
          <w:rFonts w:ascii="Times New Roman" w:eastAsia="Times New Roman" w:hAnsi="Times New Roman"/>
          <w:highlight w:val="yellow"/>
        </w:rPr>
        <w:t>Фамилия И. О.</w:t>
      </w:r>
    </w:p>
    <w:p w:rsidR="004A2AA4" w:rsidRDefault="004A2AA4" w:rsidP="004A2AA4">
      <w:pPr>
        <w:ind w:left="-284" w:firstLine="851"/>
        <w:rPr>
          <w:rFonts w:ascii="Times New Roman" w:eastAsia="Times New Roman" w:hAnsi="Times New Roman"/>
          <w:b/>
          <w:color w:val="000000"/>
        </w:rPr>
      </w:pPr>
    </w:p>
    <w:p w:rsidR="004A2AA4" w:rsidRDefault="004A2AA4" w:rsidP="004A2AA4">
      <w:pPr>
        <w:ind w:left="-284"/>
        <w:rPr>
          <w:rFonts w:ascii="Times New Roman" w:eastAsia="Times New Roman" w:hAnsi="Times New Roman"/>
          <w:b/>
          <w:color w:val="000000"/>
        </w:rPr>
      </w:pPr>
      <w:r>
        <w:rPr>
          <w:rFonts w:ascii="Times New Roman" w:eastAsia="Times New Roman" w:hAnsi="Times New Roman"/>
          <w:b/>
          <w:noProof/>
          <w:color w:val="000000"/>
          <w:lang w:eastAsia="ru-RU"/>
        </w:rPr>
        <w:lastRenderedPageBreak/>
        <w:drawing>
          <wp:inline distT="0" distB="0" distL="0" distR="0">
            <wp:extent cx="6296025" cy="8896350"/>
            <wp:effectExtent l="19050" t="0" r="9525" b="0"/>
            <wp:docPr id="3" name="Рисунок 1" descr="C:\Users\Mael\Desktop\Роспотреб Ежлова ВС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Роспотреб Ежлова ВСЕ  1.jpg"/>
                    <pic:cNvPicPr>
                      <a:picLocks noChangeAspect="1" noChangeArrowheads="1"/>
                    </pic:cNvPicPr>
                  </pic:nvPicPr>
                  <pic:blipFill>
                    <a:blip r:embed="rId16" cstate="print"/>
                    <a:srcRect/>
                    <a:stretch>
                      <a:fillRect/>
                    </a:stretch>
                  </pic:blipFill>
                  <pic:spPr bwMode="auto">
                    <a:xfrm>
                      <a:off x="0" y="0"/>
                      <a:ext cx="6296025" cy="8896350"/>
                    </a:xfrm>
                    <a:prstGeom prst="rect">
                      <a:avLst/>
                    </a:prstGeom>
                    <a:noFill/>
                    <a:ln w="9525">
                      <a:noFill/>
                      <a:miter lim="800000"/>
                      <a:headEnd/>
                      <a:tailEnd/>
                    </a:ln>
                  </pic:spPr>
                </pic:pic>
              </a:graphicData>
            </a:graphic>
          </wp:inline>
        </w:drawing>
      </w:r>
    </w:p>
    <w:p w:rsidR="004A2AA4" w:rsidRDefault="004A2AA4" w:rsidP="004A2AA4">
      <w:pPr>
        <w:ind w:left="-284"/>
        <w:rPr>
          <w:rFonts w:ascii="Times New Roman" w:eastAsia="Times New Roman" w:hAnsi="Times New Roman"/>
          <w:b/>
          <w:color w:val="000000"/>
        </w:rPr>
      </w:pPr>
    </w:p>
    <w:p w:rsidR="00F55CAC" w:rsidRPr="00F55CAC" w:rsidRDefault="004A2AA4" w:rsidP="00666D84">
      <w:pPr>
        <w:ind w:left="-284"/>
        <w:rPr>
          <w:rFonts w:ascii="Times New Roman" w:hAnsi="Times New Roman"/>
        </w:rPr>
      </w:pPr>
      <w:r>
        <w:rPr>
          <w:rFonts w:ascii="Times New Roman" w:eastAsia="Times New Roman" w:hAnsi="Times New Roman"/>
          <w:b/>
          <w:noProof/>
          <w:color w:val="000000"/>
          <w:lang w:eastAsia="ru-RU"/>
        </w:rPr>
        <w:lastRenderedPageBreak/>
        <w:drawing>
          <wp:inline distT="0" distB="0" distL="0" distR="0">
            <wp:extent cx="6219825" cy="8967463"/>
            <wp:effectExtent l="19050" t="0" r="9525" b="5087"/>
            <wp:docPr id="4" name="Рисунок 2" descr="C:\Users\Mael\Desktop\Роспотреб Ежлова ВС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l\Desktop\Роспотреб Ежлова ВСЕ  2.jpg"/>
                    <pic:cNvPicPr>
                      <a:picLocks noChangeAspect="1" noChangeArrowheads="1"/>
                    </pic:cNvPicPr>
                  </pic:nvPicPr>
                  <pic:blipFill>
                    <a:blip r:embed="rId17" cstate="print"/>
                    <a:srcRect/>
                    <a:stretch>
                      <a:fillRect/>
                    </a:stretch>
                  </pic:blipFill>
                  <pic:spPr bwMode="auto">
                    <a:xfrm>
                      <a:off x="0" y="0"/>
                      <a:ext cx="6219825" cy="8967463"/>
                    </a:xfrm>
                    <a:prstGeom prst="rect">
                      <a:avLst/>
                    </a:prstGeom>
                    <a:noFill/>
                    <a:ln w="9525">
                      <a:noFill/>
                      <a:miter lim="800000"/>
                      <a:headEnd/>
                      <a:tailEnd/>
                    </a:ln>
                  </pic:spPr>
                </pic:pic>
              </a:graphicData>
            </a:graphic>
          </wp:inline>
        </w:drawing>
      </w:r>
      <w:r>
        <w:rPr>
          <w:rFonts w:ascii="Times New Roman" w:hAnsi="Times New Roman"/>
        </w:rPr>
        <w:t xml:space="preserve">                      </w:t>
      </w:r>
      <w:r w:rsidR="00F55CAC">
        <w:rPr>
          <w:rFonts w:ascii="Times New Roman" w:hAnsi="Times New Roman"/>
        </w:rPr>
        <w:t xml:space="preserve">                           </w:t>
      </w:r>
    </w:p>
    <w:sectPr w:rsidR="00F55CAC" w:rsidRPr="00F55CAC" w:rsidSect="00232F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2919"/>
    <w:rsid w:val="00061A2F"/>
    <w:rsid w:val="00062780"/>
    <w:rsid w:val="000722C5"/>
    <w:rsid w:val="00076BDF"/>
    <w:rsid w:val="00095411"/>
    <w:rsid w:val="001B2919"/>
    <w:rsid w:val="001D59FA"/>
    <w:rsid w:val="00232F6B"/>
    <w:rsid w:val="00301161"/>
    <w:rsid w:val="00387F2A"/>
    <w:rsid w:val="004A2AA4"/>
    <w:rsid w:val="004D008D"/>
    <w:rsid w:val="0050188F"/>
    <w:rsid w:val="0061253D"/>
    <w:rsid w:val="0061475D"/>
    <w:rsid w:val="00630E73"/>
    <w:rsid w:val="00666D84"/>
    <w:rsid w:val="00690D63"/>
    <w:rsid w:val="00764587"/>
    <w:rsid w:val="00780370"/>
    <w:rsid w:val="007B0CC6"/>
    <w:rsid w:val="008C7FD6"/>
    <w:rsid w:val="00905FB2"/>
    <w:rsid w:val="009B298E"/>
    <w:rsid w:val="009D76CC"/>
    <w:rsid w:val="00A07F9D"/>
    <w:rsid w:val="00A35C46"/>
    <w:rsid w:val="00A810D6"/>
    <w:rsid w:val="00AD2CEC"/>
    <w:rsid w:val="00B31EBF"/>
    <w:rsid w:val="00B41292"/>
    <w:rsid w:val="00B51B6C"/>
    <w:rsid w:val="00BF7650"/>
    <w:rsid w:val="00C6600D"/>
    <w:rsid w:val="00D2695A"/>
    <w:rsid w:val="00D469F4"/>
    <w:rsid w:val="00DD02C8"/>
    <w:rsid w:val="00DE615F"/>
    <w:rsid w:val="00E71862"/>
    <w:rsid w:val="00E71A83"/>
    <w:rsid w:val="00F41545"/>
    <w:rsid w:val="00F54291"/>
    <w:rsid w:val="00F5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5F"/>
    <w:rPr>
      <w:sz w:val="24"/>
      <w:szCs w:val="24"/>
    </w:rPr>
  </w:style>
  <w:style w:type="paragraph" w:styleId="1">
    <w:name w:val="heading 1"/>
    <w:basedOn w:val="a"/>
    <w:next w:val="a"/>
    <w:link w:val="10"/>
    <w:uiPriority w:val="9"/>
    <w:qFormat/>
    <w:rsid w:val="00DE615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E615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E615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E615F"/>
    <w:pPr>
      <w:keepNext/>
      <w:spacing w:before="240" w:after="60"/>
      <w:outlineLvl w:val="3"/>
    </w:pPr>
    <w:rPr>
      <w:b/>
      <w:bCs/>
      <w:sz w:val="28"/>
      <w:szCs w:val="28"/>
    </w:rPr>
  </w:style>
  <w:style w:type="paragraph" w:styleId="5">
    <w:name w:val="heading 5"/>
    <w:basedOn w:val="a"/>
    <w:next w:val="a"/>
    <w:link w:val="50"/>
    <w:uiPriority w:val="9"/>
    <w:semiHidden/>
    <w:unhideWhenUsed/>
    <w:qFormat/>
    <w:rsid w:val="00DE615F"/>
    <w:pPr>
      <w:spacing w:before="240" w:after="60"/>
      <w:outlineLvl w:val="4"/>
    </w:pPr>
    <w:rPr>
      <w:b/>
      <w:bCs/>
      <w:i/>
      <w:iCs/>
      <w:sz w:val="26"/>
      <w:szCs w:val="26"/>
    </w:rPr>
  </w:style>
  <w:style w:type="paragraph" w:styleId="6">
    <w:name w:val="heading 6"/>
    <w:basedOn w:val="a"/>
    <w:next w:val="a"/>
    <w:link w:val="60"/>
    <w:uiPriority w:val="9"/>
    <w:semiHidden/>
    <w:unhideWhenUsed/>
    <w:qFormat/>
    <w:rsid w:val="00DE615F"/>
    <w:pPr>
      <w:spacing w:before="240" w:after="60"/>
      <w:outlineLvl w:val="5"/>
    </w:pPr>
    <w:rPr>
      <w:b/>
      <w:bCs/>
      <w:sz w:val="22"/>
      <w:szCs w:val="22"/>
    </w:rPr>
  </w:style>
  <w:style w:type="paragraph" w:styleId="7">
    <w:name w:val="heading 7"/>
    <w:basedOn w:val="a"/>
    <w:next w:val="a"/>
    <w:link w:val="70"/>
    <w:uiPriority w:val="9"/>
    <w:semiHidden/>
    <w:unhideWhenUsed/>
    <w:qFormat/>
    <w:rsid w:val="00DE615F"/>
    <w:pPr>
      <w:spacing w:before="240" w:after="60"/>
      <w:outlineLvl w:val="6"/>
    </w:pPr>
    <w:rPr>
      <w:rFonts w:cstheme="majorBidi"/>
    </w:rPr>
  </w:style>
  <w:style w:type="paragraph" w:styleId="8">
    <w:name w:val="heading 8"/>
    <w:basedOn w:val="a"/>
    <w:next w:val="a"/>
    <w:link w:val="80"/>
    <w:uiPriority w:val="9"/>
    <w:semiHidden/>
    <w:unhideWhenUsed/>
    <w:qFormat/>
    <w:rsid w:val="00DE615F"/>
    <w:pPr>
      <w:spacing w:before="240" w:after="60"/>
      <w:outlineLvl w:val="7"/>
    </w:pPr>
    <w:rPr>
      <w:i/>
      <w:iCs/>
    </w:rPr>
  </w:style>
  <w:style w:type="paragraph" w:styleId="9">
    <w:name w:val="heading 9"/>
    <w:basedOn w:val="a"/>
    <w:next w:val="a"/>
    <w:link w:val="90"/>
    <w:uiPriority w:val="9"/>
    <w:semiHidden/>
    <w:unhideWhenUsed/>
    <w:qFormat/>
    <w:rsid w:val="00DE615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15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E615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E615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E615F"/>
    <w:rPr>
      <w:b/>
      <w:bCs/>
      <w:sz w:val="28"/>
      <w:szCs w:val="28"/>
    </w:rPr>
  </w:style>
  <w:style w:type="character" w:customStyle="1" w:styleId="50">
    <w:name w:val="Заголовок 5 Знак"/>
    <w:basedOn w:val="a0"/>
    <w:link w:val="5"/>
    <w:uiPriority w:val="9"/>
    <w:semiHidden/>
    <w:rsid w:val="00DE615F"/>
    <w:rPr>
      <w:b/>
      <w:bCs/>
      <w:i/>
      <w:iCs/>
      <w:sz w:val="26"/>
      <w:szCs w:val="26"/>
    </w:rPr>
  </w:style>
  <w:style w:type="character" w:customStyle="1" w:styleId="60">
    <w:name w:val="Заголовок 6 Знак"/>
    <w:basedOn w:val="a0"/>
    <w:link w:val="6"/>
    <w:uiPriority w:val="9"/>
    <w:semiHidden/>
    <w:rsid w:val="00DE615F"/>
    <w:rPr>
      <w:b/>
      <w:bCs/>
    </w:rPr>
  </w:style>
  <w:style w:type="character" w:customStyle="1" w:styleId="70">
    <w:name w:val="Заголовок 7 Знак"/>
    <w:basedOn w:val="a0"/>
    <w:link w:val="7"/>
    <w:uiPriority w:val="9"/>
    <w:semiHidden/>
    <w:rsid w:val="00DE615F"/>
    <w:rPr>
      <w:rFonts w:cstheme="majorBidi"/>
      <w:sz w:val="24"/>
      <w:szCs w:val="24"/>
    </w:rPr>
  </w:style>
  <w:style w:type="character" w:customStyle="1" w:styleId="80">
    <w:name w:val="Заголовок 8 Знак"/>
    <w:basedOn w:val="a0"/>
    <w:link w:val="8"/>
    <w:uiPriority w:val="9"/>
    <w:semiHidden/>
    <w:rsid w:val="00DE615F"/>
    <w:rPr>
      <w:i/>
      <w:iCs/>
      <w:sz w:val="24"/>
      <w:szCs w:val="24"/>
    </w:rPr>
  </w:style>
  <w:style w:type="character" w:customStyle="1" w:styleId="90">
    <w:name w:val="Заголовок 9 Знак"/>
    <w:basedOn w:val="a0"/>
    <w:link w:val="9"/>
    <w:uiPriority w:val="9"/>
    <w:semiHidden/>
    <w:rsid w:val="00DE615F"/>
    <w:rPr>
      <w:rFonts w:asciiTheme="majorHAnsi" w:eastAsiaTheme="majorEastAsia" w:hAnsiTheme="majorHAnsi" w:cstheme="majorBidi"/>
    </w:rPr>
  </w:style>
  <w:style w:type="paragraph" w:styleId="a3">
    <w:name w:val="caption"/>
    <w:basedOn w:val="a"/>
    <w:next w:val="a"/>
    <w:uiPriority w:val="35"/>
    <w:semiHidden/>
    <w:unhideWhenUsed/>
    <w:rsid w:val="00DE615F"/>
    <w:pPr>
      <w:spacing w:after="200"/>
    </w:pPr>
    <w:rPr>
      <w:i/>
      <w:iCs/>
      <w:color w:val="44546A" w:themeColor="text2"/>
      <w:sz w:val="18"/>
      <w:szCs w:val="18"/>
    </w:rPr>
  </w:style>
  <w:style w:type="paragraph" w:styleId="a4">
    <w:name w:val="Title"/>
    <w:basedOn w:val="a"/>
    <w:next w:val="a"/>
    <w:link w:val="a5"/>
    <w:uiPriority w:val="10"/>
    <w:qFormat/>
    <w:rsid w:val="00DE615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DE615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DE615F"/>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DE615F"/>
    <w:rPr>
      <w:rFonts w:asciiTheme="majorHAnsi" w:eastAsiaTheme="majorEastAsia" w:hAnsiTheme="majorHAnsi"/>
      <w:sz w:val="24"/>
      <w:szCs w:val="24"/>
    </w:rPr>
  </w:style>
  <w:style w:type="character" w:styleId="a8">
    <w:name w:val="Strong"/>
    <w:basedOn w:val="a0"/>
    <w:uiPriority w:val="22"/>
    <w:qFormat/>
    <w:rsid w:val="00DE615F"/>
    <w:rPr>
      <w:b/>
      <w:bCs/>
    </w:rPr>
  </w:style>
  <w:style w:type="character" w:styleId="a9">
    <w:name w:val="Emphasis"/>
    <w:basedOn w:val="a0"/>
    <w:uiPriority w:val="20"/>
    <w:qFormat/>
    <w:rsid w:val="00DE615F"/>
    <w:rPr>
      <w:rFonts w:asciiTheme="minorHAnsi" w:hAnsiTheme="minorHAnsi"/>
      <w:b/>
      <w:i/>
      <w:iCs/>
    </w:rPr>
  </w:style>
  <w:style w:type="paragraph" w:styleId="aa">
    <w:name w:val="No Spacing"/>
    <w:basedOn w:val="a"/>
    <w:uiPriority w:val="1"/>
    <w:qFormat/>
    <w:rsid w:val="00DE615F"/>
    <w:rPr>
      <w:szCs w:val="32"/>
    </w:rPr>
  </w:style>
  <w:style w:type="paragraph" w:styleId="21">
    <w:name w:val="Quote"/>
    <w:basedOn w:val="a"/>
    <w:next w:val="a"/>
    <w:link w:val="22"/>
    <w:uiPriority w:val="29"/>
    <w:qFormat/>
    <w:rsid w:val="00DE615F"/>
    <w:rPr>
      <w:i/>
    </w:rPr>
  </w:style>
  <w:style w:type="character" w:customStyle="1" w:styleId="22">
    <w:name w:val="Цитата 2 Знак"/>
    <w:basedOn w:val="a0"/>
    <w:link w:val="21"/>
    <w:uiPriority w:val="29"/>
    <w:rsid w:val="00DE615F"/>
    <w:rPr>
      <w:i/>
      <w:sz w:val="24"/>
      <w:szCs w:val="24"/>
    </w:rPr>
  </w:style>
  <w:style w:type="paragraph" w:styleId="ab">
    <w:name w:val="Intense Quote"/>
    <w:basedOn w:val="a"/>
    <w:next w:val="a"/>
    <w:link w:val="ac"/>
    <w:uiPriority w:val="30"/>
    <w:qFormat/>
    <w:rsid w:val="00DE615F"/>
    <w:pPr>
      <w:ind w:left="720" w:right="720"/>
    </w:pPr>
    <w:rPr>
      <w:b/>
      <w:i/>
      <w:szCs w:val="22"/>
    </w:rPr>
  </w:style>
  <w:style w:type="character" w:customStyle="1" w:styleId="ac">
    <w:name w:val="Выделенная цитата Знак"/>
    <w:basedOn w:val="a0"/>
    <w:link w:val="ab"/>
    <w:uiPriority w:val="30"/>
    <w:rsid w:val="00DE615F"/>
    <w:rPr>
      <w:b/>
      <w:i/>
      <w:sz w:val="24"/>
    </w:rPr>
  </w:style>
  <w:style w:type="character" w:styleId="ad">
    <w:name w:val="Subtle Emphasis"/>
    <w:uiPriority w:val="19"/>
    <w:qFormat/>
    <w:rsid w:val="00DE615F"/>
    <w:rPr>
      <w:i/>
      <w:color w:val="5A5A5A" w:themeColor="text1" w:themeTint="A5"/>
    </w:rPr>
  </w:style>
  <w:style w:type="character" w:styleId="ae">
    <w:name w:val="Intense Emphasis"/>
    <w:basedOn w:val="a0"/>
    <w:uiPriority w:val="21"/>
    <w:qFormat/>
    <w:rsid w:val="00DE615F"/>
    <w:rPr>
      <w:b/>
      <w:i/>
      <w:sz w:val="24"/>
      <w:szCs w:val="24"/>
      <w:u w:val="single"/>
    </w:rPr>
  </w:style>
  <w:style w:type="character" w:styleId="af">
    <w:name w:val="Subtle Reference"/>
    <w:basedOn w:val="a0"/>
    <w:uiPriority w:val="31"/>
    <w:qFormat/>
    <w:rsid w:val="00DE615F"/>
    <w:rPr>
      <w:sz w:val="24"/>
      <w:szCs w:val="24"/>
      <w:u w:val="single"/>
    </w:rPr>
  </w:style>
  <w:style w:type="character" w:styleId="af0">
    <w:name w:val="Intense Reference"/>
    <w:basedOn w:val="a0"/>
    <w:uiPriority w:val="32"/>
    <w:qFormat/>
    <w:rsid w:val="00DE615F"/>
    <w:rPr>
      <w:b/>
      <w:sz w:val="24"/>
      <w:u w:val="single"/>
    </w:rPr>
  </w:style>
  <w:style w:type="character" w:styleId="af1">
    <w:name w:val="Book Title"/>
    <w:basedOn w:val="a0"/>
    <w:uiPriority w:val="33"/>
    <w:qFormat/>
    <w:rsid w:val="00DE61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E615F"/>
    <w:pPr>
      <w:outlineLvl w:val="9"/>
    </w:pPr>
  </w:style>
  <w:style w:type="paragraph" w:styleId="af3">
    <w:name w:val="List Paragraph"/>
    <w:basedOn w:val="a"/>
    <w:uiPriority w:val="34"/>
    <w:qFormat/>
    <w:rsid w:val="00DE615F"/>
    <w:pPr>
      <w:ind w:left="720"/>
      <w:contextualSpacing/>
    </w:pPr>
  </w:style>
  <w:style w:type="character" w:styleId="af4">
    <w:name w:val="Hyperlink"/>
    <w:basedOn w:val="a0"/>
    <w:uiPriority w:val="99"/>
    <w:unhideWhenUsed/>
    <w:rsid w:val="00DE615F"/>
    <w:rPr>
      <w:color w:val="0563C1" w:themeColor="hyperlink"/>
      <w:u w:val="single"/>
    </w:rPr>
  </w:style>
  <w:style w:type="character" w:customStyle="1" w:styleId="11">
    <w:name w:val="Неразрешенное упоминание1"/>
    <w:basedOn w:val="a0"/>
    <w:uiPriority w:val="99"/>
    <w:semiHidden/>
    <w:unhideWhenUsed/>
    <w:rsid w:val="00DE615F"/>
    <w:rPr>
      <w:color w:val="605E5C"/>
      <w:shd w:val="clear" w:color="auto" w:fill="E1DFDD"/>
    </w:rPr>
  </w:style>
  <w:style w:type="character" w:customStyle="1" w:styleId="UnresolvedMention">
    <w:name w:val="Unresolved Mention"/>
    <w:basedOn w:val="a0"/>
    <w:uiPriority w:val="99"/>
    <w:semiHidden/>
    <w:unhideWhenUsed/>
    <w:rsid w:val="00E71A83"/>
    <w:rPr>
      <w:color w:val="605E5C"/>
      <w:shd w:val="clear" w:color="auto" w:fill="E1DFDD"/>
    </w:rPr>
  </w:style>
  <w:style w:type="paragraph" w:styleId="af5">
    <w:name w:val="Balloon Text"/>
    <w:basedOn w:val="a"/>
    <w:link w:val="af6"/>
    <w:uiPriority w:val="99"/>
    <w:semiHidden/>
    <w:unhideWhenUsed/>
    <w:rsid w:val="004A2AA4"/>
    <w:rPr>
      <w:rFonts w:ascii="Tahoma" w:hAnsi="Tahoma" w:cs="Tahoma"/>
      <w:sz w:val="16"/>
      <w:szCs w:val="16"/>
    </w:rPr>
  </w:style>
  <w:style w:type="character" w:customStyle="1" w:styleId="af6">
    <w:name w:val="Текст выноски Знак"/>
    <w:basedOn w:val="a0"/>
    <w:link w:val="af5"/>
    <w:uiPriority w:val="99"/>
    <w:semiHidden/>
    <w:rsid w:val="004A2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20201118/vaktsina-1585165922.html" TargetMode="External"/><Relationship Id="rId13" Type="http://schemas.openxmlformats.org/officeDocument/2006/relationships/hyperlink" Target="http://67.rospotrebnadzor.ru/upload/iblock/25b/25bdfddb953e80e06fd35364abac0836.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ss.ru/obschestvo/9519093" TargetMode="External"/><Relationship Id="rId12" Type="http://schemas.openxmlformats.org/officeDocument/2006/relationships/hyperlink" Target="https://yandex.ru/turbo/tsargrad.tv/s/news/budet-dobrovolnoj-no-murashko-postavil-tochku-v-spore-o-vakcinacii-v-rossii_269330"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www.vidal.ru/drugs/epivaccorona" TargetMode="External"/><Relationship Id="rId11" Type="http://schemas.openxmlformats.org/officeDocument/2006/relationships/hyperlink" Target="https://ria.ru/20200708/1574084858.html?utm_source=yxnews&amp;utm_medium=desktop" TargetMode="External"/><Relationship Id="rId5" Type="http://schemas.openxmlformats.org/officeDocument/2006/relationships/hyperlink" Target="https://grls.rosminzdrav.ru/Grls_View_v2.aspx?routingGuid=77e23f47-bfee-410f-a453-afbd7ea86be7&amp;t=" TargetMode="External"/><Relationship Id="rId15" Type="http://schemas.openxmlformats.org/officeDocument/2006/relationships/hyperlink" Target="http://www.consultant.ru/document/cons_doc_LAW_379268/" TargetMode="External"/><Relationship Id="rId10" Type="http://schemas.openxmlformats.org/officeDocument/2006/relationships/hyperlink" Target="https://rg.ru/2020/07/26/murashko-rasskazal-o-dobrovolnoj-vakcinacii-ot-covid-19.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ia.ru/20201217/vaktsinatsiya-1589743588.html" TargetMode="External"/><Relationship Id="rId14" Type="http://schemas.openxmlformats.org/officeDocument/2006/relationships/hyperlink" Target="https://www.rospotrebnadzor.ru/documents/details.php?ELEMENT_ID=47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1907</Words>
  <Characters>10872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Витрянская</dc:creator>
  <cp:lastModifiedBy>Пользователь Windows</cp:lastModifiedBy>
  <cp:revision>7</cp:revision>
  <dcterms:created xsi:type="dcterms:W3CDTF">2021-02-11T20:09:00Z</dcterms:created>
  <dcterms:modified xsi:type="dcterms:W3CDTF">2021-03-21T22:35:00Z</dcterms:modified>
</cp:coreProperties>
</file>